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891F2B" w14:paraId="27D23445" w14:textId="77777777" w:rsidTr="00E07BE4">
        <w:tc>
          <w:tcPr>
            <w:tcW w:w="993" w:type="dxa"/>
          </w:tcPr>
          <w:p w14:paraId="198E2A15" w14:textId="77777777" w:rsidR="00891F2B" w:rsidRDefault="009A3107" w:rsidP="00E07BE4">
            <w:pPr>
              <w:pStyle w:val="tabl2"/>
              <w:spacing w:line="360" w:lineRule="auto"/>
            </w:pPr>
            <w:r>
              <w:rPr>
                <w:noProof/>
              </w:rPr>
              <w:drawing>
                <wp:inline distT="0" distB="0" distL="0" distR="0" wp14:anchorId="31128E9B" wp14:editId="2FF5B098">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7DF114BB" w14:textId="77777777" w:rsidR="00891F2B" w:rsidRDefault="009A3107" w:rsidP="00CC27A1">
            <w:pPr>
              <w:pStyle w:val="tabl2"/>
              <w:rPr>
                <w:color w:val="901D24"/>
              </w:rPr>
            </w:pPr>
            <w:r>
              <w:rPr>
                <w:color w:val="901D24"/>
              </w:rPr>
              <w:t>Votre contact :    Florence</w:t>
            </w:r>
          </w:p>
          <w:p w14:paraId="24B5577A" w14:textId="77777777" w:rsidR="00891F2B" w:rsidRDefault="009A3107" w:rsidP="00CC27A1">
            <w:pPr>
              <w:pStyle w:val="tabl2"/>
              <w:rPr>
                <w:color w:val="901D24"/>
              </w:rPr>
            </w:pPr>
            <w:r>
              <w:rPr>
                <w:color w:val="901D24"/>
              </w:rPr>
              <w:t>Votre référence : 24467</w:t>
            </w:r>
          </w:p>
        </w:tc>
        <w:tc>
          <w:tcPr>
            <w:tcW w:w="3935" w:type="dxa"/>
          </w:tcPr>
          <w:p w14:paraId="5BE99B71" w14:textId="77777777" w:rsidR="00891F2B" w:rsidRDefault="009A3107" w:rsidP="00CC27A1">
            <w:pPr>
              <w:pStyle w:val="tabl2"/>
              <w:rPr>
                <w:color w:val="901D24"/>
              </w:rPr>
            </w:pPr>
            <w:r>
              <w:rPr>
                <w:color w:val="901D24"/>
              </w:rPr>
              <w:t>florence@zen-fr.com</w:t>
            </w:r>
          </w:p>
          <w:p w14:paraId="2BFD19C4" w14:textId="77777777" w:rsidR="00891F2B" w:rsidRDefault="009A3107" w:rsidP="00CC27A1">
            <w:pPr>
              <w:pStyle w:val="tabl2"/>
              <w:rPr>
                <w:color w:val="901D24"/>
              </w:rPr>
            </w:pPr>
            <w:r>
              <w:rPr>
                <w:color w:val="901D24"/>
              </w:rPr>
              <w:t>02.53.35.70.16</w:t>
            </w:r>
          </w:p>
        </w:tc>
      </w:tr>
    </w:tbl>
    <w:tbl>
      <w:tblPr>
        <w:tblStyle w:val="Date1"/>
        <w:tblW w:w="0" w:type="auto"/>
        <w:tblLook w:val="04A0" w:firstRow="1" w:lastRow="0" w:firstColumn="1" w:lastColumn="0" w:noHBand="0" w:noVBand="1"/>
      </w:tblPr>
      <w:tblGrid>
        <w:gridCol w:w="10466"/>
      </w:tblGrid>
      <w:tr w:rsidR="00891F2B" w14:paraId="2028A820" w14:textId="77777777" w:rsidTr="0051732A">
        <w:tc>
          <w:tcPr>
            <w:tcW w:w="10466" w:type="dxa"/>
          </w:tcPr>
          <w:p w14:paraId="462BFA28" w14:textId="77777777" w:rsidR="00891F2B" w:rsidRDefault="00144482" w:rsidP="009A3107">
            <w:pPr>
              <w:pStyle w:val="titre1Zen"/>
              <w:ind w:left="-105"/>
            </w:pPr>
            <w:r>
              <w:rPr>
                <w:noProof/>
              </w:rPr>
              <w:drawing>
                <wp:inline distT="0" distB="0" distL="0" distR="0" wp14:anchorId="7F847A5A" wp14:editId="1856C54F">
                  <wp:extent cx="6645910" cy="4454174"/>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54174"/>
                          </a:xfrm>
                          <a:prstGeom prst="rect">
                            <a:avLst/>
                          </a:prstGeom>
                        </pic:spPr>
                      </pic:pic>
                    </a:graphicData>
                  </a:graphic>
                </wp:inline>
              </w:drawing>
            </w:r>
          </w:p>
        </w:tc>
      </w:tr>
    </w:tbl>
    <w:p w14:paraId="52C69410" w14:textId="77777777" w:rsidR="00891F2B" w:rsidRDefault="00891F2B" w:rsidP="006A75C8">
      <w:pPr>
        <w:pStyle w:val="devis6"/>
        <w:numPr>
          <w:ilvl w:val="0"/>
          <w:numId w:val="0"/>
        </w:numPr>
        <w:ind w:right="-24"/>
        <w:rPr>
          <w:rFonts w:ascii="FontAwesome" w:hAnsi="FontAwesome"/>
          <w:sz w:val="2"/>
          <w:szCs w:val="2"/>
        </w:rPr>
      </w:pPr>
    </w:p>
    <w:p w14:paraId="272B0BBF" w14:textId="77777777" w:rsidR="00891F2B" w:rsidRDefault="00891F2B" w:rsidP="003672FC">
      <w:pPr>
        <w:pStyle w:val="titre1Zen"/>
      </w:pPr>
    </w:p>
    <w:p w14:paraId="396E6160" w14:textId="77777777" w:rsidR="00891F2B" w:rsidRDefault="003672FC" w:rsidP="003672FC">
      <w:pPr>
        <w:pStyle w:val="titre1Zen"/>
      </w:pPr>
      <w:r>
        <w:t xml:space="preserve"> Premier pas en Chine</w:t>
      </w:r>
    </w:p>
    <w:p w14:paraId="5A9A622F" w14:textId="77777777" w:rsidR="00891F2B" w:rsidRDefault="00997001" w:rsidP="003672FC">
      <w:pPr>
        <w:pStyle w:val="titre1Zen"/>
      </w:pPr>
      <w:r>
        <w:t>10 JOURS / 07 NUITS</w:t>
      </w:r>
    </w:p>
    <w:p w14:paraId="6FB59BC2" w14:textId="77777777" w:rsidR="00891F2B" w:rsidRDefault="00891F2B" w:rsidP="003672FC">
      <w:pPr>
        <w:pStyle w:val="titre1Zen"/>
      </w:pPr>
    </w:p>
    <w:p w14:paraId="252556E4" w14:textId="77777777" w:rsidR="00891F2B" w:rsidRDefault="00CF62A0" w:rsidP="00845A3A">
      <w:pPr>
        <w:pStyle w:val="Corps1Zen"/>
        <w:rPr>
          <w:rFonts w:ascii="Bradley Hand ITC" w:hAnsi="Bradley Hand ITC"/>
          <w:caps/>
          <w:color w:val="FFFFFF" w:themeColor="background1"/>
          <w:sz w:val="40"/>
          <w:szCs w:val="36"/>
        </w:rPr>
      </w:pPr>
      <w:r>
        <w:t>Territoire gigantesque chargé de 4000 ans d’histoire tumultueuse, la Chine déploie une multitude de facettes qui en font une destination inépuisable de rencontres et de découvertes. Rurale et urbaine, la Chine offre des décors de rizière époustouflants, des déserts infinis, des villages centenaires, des chefs-d’œuvre architecturaux et des mégalopoles effervescentes d’une beauté à la fois intrigante et captivante. Antique et moderne, le pays abrite, avec une dualité saisissante, traditions millénaires et innovations futuristes, héritages idéologiques et élans d’émancipation. L’Empire du Milieu vous invite à plusieurs voyages pour entrevoir tous ses trésors et saisir la complexité de ce merveilleux pays continent.</w:t>
      </w:r>
      <w:r>
        <w:br w:type="page"/>
      </w:r>
    </w:p>
    <w:p w14:paraId="24833495" w14:textId="77777777" w:rsidR="00891F2B" w:rsidRDefault="00E022E2" w:rsidP="00E022E2">
      <w:pPr>
        <w:pStyle w:val="TitretapesZen"/>
      </w:pPr>
      <w:r>
        <w:lastRenderedPageBreak/>
        <w:t>LES ETAPES</w:t>
      </w:r>
    </w:p>
    <w:p w14:paraId="5885041B" w14:textId="77777777" w:rsidR="00891F2B" w:rsidRDefault="00891F2B" w:rsidP="00C52590">
      <w:pPr>
        <w:pStyle w:val="Corps1Zen"/>
        <w:rPr>
          <w:caps/>
        </w:rPr>
      </w:pPr>
    </w:p>
    <w:p w14:paraId="01FB60B2" w14:textId="77777777" w:rsidR="00891F2B"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SHANGHAI</w:t>
      </w:r>
    </w:p>
    <w:p w14:paraId="23B93AD2" w14:textId="77777777" w:rsidR="00891F2B" w:rsidRDefault="00891F2B" w:rsidP="00C52590">
      <w:pPr>
        <w:pStyle w:val="dateetapes1"/>
        <w:spacing w:after="0"/>
        <w:rPr>
          <w:b/>
          <w:caps/>
        </w:rPr>
      </w:pPr>
    </w:p>
    <w:p w14:paraId="14125FF0" w14:textId="77777777" w:rsidR="00891F2B" w:rsidRDefault="00C52590" w:rsidP="00C52590">
      <w:pPr>
        <w:pStyle w:val="dateetapes1"/>
        <w:spacing w:after="0"/>
        <w:rPr>
          <w:b/>
          <w:caps/>
        </w:rPr>
      </w:pPr>
      <w:r>
        <w:rPr>
          <w:b/>
          <w:caps/>
        </w:rPr>
        <w:t>Jour 02 : SHANGHAI</w:t>
      </w:r>
    </w:p>
    <w:p w14:paraId="1FF735E8" w14:textId="77777777" w:rsidR="00891F2B" w:rsidRDefault="00891F2B" w:rsidP="00C52590">
      <w:pPr>
        <w:pStyle w:val="dateetapes1"/>
        <w:spacing w:after="0"/>
        <w:rPr>
          <w:b/>
          <w:caps/>
        </w:rPr>
      </w:pPr>
    </w:p>
    <w:p w14:paraId="69DBD634" w14:textId="77777777" w:rsidR="00891F2B" w:rsidRDefault="00C52590" w:rsidP="00C52590">
      <w:pPr>
        <w:pStyle w:val="dateetapes1"/>
        <w:spacing w:after="0"/>
        <w:rPr>
          <w:b/>
          <w:caps/>
        </w:rPr>
      </w:pPr>
      <w:r>
        <w:rPr>
          <w:b/>
          <w:caps/>
        </w:rPr>
        <w:t>Jour 03 : SHANGHAI</w:t>
      </w:r>
    </w:p>
    <w:p w14:paraId="31B56953" w14:textId="77777777" w:rsidR="00891F2B" w:rsidRDefault="00891F2B" w:rsidP="00C52590">
      <w:pPr>
        <w:pStyle w:val="dateetapes1"/>
        <w:spacing w:after="0"/>
        <w:rPr>
          <w:b/>
          <w:caps/>
        </w:rPr>
      </w:pPr>
    </w:p>
    <w:p w14:paraId="1796663A" w14:textId="77777777" w:rsidR="00891F2B" w:rsidRDefault="00C52590" w:rsidP="00C52590">
      <w:pPr>
        <w:pStyle w:val="dateetapes1"/>
        <w:spacing w:after="0"/>
        <w:rPr>
          <w:b/>
          <w:caps/>
        </w:rPr>
      </w:pPr>
      <w:r>
        <w:rPr>
          <w:b/>
          <w:caps/>
        </w:rPr>
        <w:t xml:space="preserve">Jour 04 : SHANGHAI / TONGLI / SUZHOU (220 km - env. 3h) </w:t>
      </w:r>
      <w:r>
        <w:rPr>
          <w:rFonts w:ascii="Segoe UI Emoji" w:hAnsi="Segoe UI Emoji"/>
        </w:rPr>
        <w:t>🚆</w:t>
      </w:r>
      <w:r>
        <w:rPr>
          <w:b/>
          <w:caps/>
        </w:rPr>
        <w:t xml:space="preserve"> XIAN (env. 7h)</w:t>
      </w:r>
    </w:p>
    <w:p w14:paraId="7FDC8713" w14:textId="77777777" w:rsidR="00891F2B" w:rsidRDefault="00891F2B" w:rsidP="00C52590">
      <w:pPr>
        <w:pStyle w:val="dateetapes1"/>
        <w:spacing w:after="0"/>
        <w:rPr>
          <w:b/>
          <w:caps/>
        </w:rPr>
      </w:pPr>
    </w:p>
    <w:p w14:paraId="4A36D318" w14:textId="77777777" w:rsidR="00891F2B" w:rsidRDefault="00C52590" w:rsidP="00C52590">
      <w:pPr>
        <w:pStyle w:val="dateetapes1"/>
        <w:spacing w:after="0"/>
        <w:rPr>
          <w:b/>
          <w:caps/>
        </w:rPr>
      </w:pPr>
      <w:r>
        <w:rPr>
          <w:b/>
          <w:caps/>
        </w:rPr>
        <w:t>Jour 05 : XIAN</w:t>
      </w:r>
    </w:p>
    <w:p w14:paraId="344D2ED7" w14:textId="77777777" w:rsidR="00891F2B" w:rsidRDefault="00891F2B" w:rsidP="00C52590">
      <w:pPr>
        <w:pStyle w:val="dateetapes1"/>
        <w:spacing w:after="0"/>
        <w:rPr>
          <w:b/>
          <w:caps/>
        </w:rPr>
      </w:pPr>
    </w:p>
    <w:p w14:paraId="100AAFE5" w14:textId="77777777" w:rsidR="00891F2B" w:rsidRDefault="00C52590" w:rsidP="00C52590">
      <w:pPr>
        <w:pStyle w:val="dateetapes1"/>
        <w:spacing w:after="0"/>
        <w:rPr>
          <w:b/>
          <w:caps/>
        </w:rPr>
      </w:pPr>
      <w:r>
        <w:rPr>
          <w:b/>
          <w:caps/>
        </w:rPr>
        <w:t xml:space="preserve">Jour 06 : XIAN </w:t>
      </w:r>
      <w:r>
        <w:rPr>
          <w:rFonts w:ascii="Segoe UI Emoji" w:hAnsi="Segoe UI Emoji"/>
        </w:rPr>
        <w:t>🚆</w:t>
      </w:r>
      <w:r>
        <w:rPr>
          <w:b/>
          <w:caps/>
        </w:rPr>
        <w:t xml:space="preserve"> PEKIN (env. 6h)</w:t>
      </w:r>
    </w:p>
    <w:p w14:paraId="050AAA1A" w14:textId="77777777" w:rsidR="00891F2B" w:rsidRDefault="00891F2B" w:rsidP="00C52590">
      <w:pPr>
        <w:pStyle w:val="dateetapes1"/>
        <w:spacing w:after="0"/>
        <w:rPr>
          <w:b/>
          <w:caps/>
        </w:rPr>
      </w:pPr>
    </w:p>
    <w:p w14:paraId="052C6CFC" w14:textId="77777777" w:rsidR="00891F2B" w:rsidRDefault="00C52590" w:rsidP="00C52590">
      <w:pPr>
        <w:pStyle w:val="dateetapes1"/>
        <w:spacing w:after="0"/>
        <w:rPr>
          <w:b/>
          <w:caps/>
        </w:rPr>
      </w:pPr>
      <w:r>
        <w:rPr>
          <w:b/>
          <w:caps/>
        </w:rPr>
        <w:t>Jour 07 : PEKIN</w:t>
      </w:r>
    </w:p>
    <w:p w14:paraId="145DA23E" w14:textId="77777777" w:rsidR="00891F2B" w:rsidRDefault="00891F2B" w:rsidP="00C52590">
      <w:pPr>
        <w:pStyle w:val="dateetapes1"/>
        <w:spacing w:after="0"/>
        <w:rPr>
          <w:b/>
          <w:caps/>
        </w:rPr>
      </w:pPr>
    </w:p>
    <w:p w14:paraId="6725DBD2" w14:textId="77777777" w:rsidR="00891F2B" w:rsidRDefault="00C52590" w:rsidP="00C52590">
      <w:pPr>
        <w:pStyle w:val="dateetapes1"/>
        <w:spacing w:after="0"/>
        <w:rPr>
          <w:b/>
          <w:caps/>
        </w:rPr>
      </w:pPr>
      <w:r>
        <w:rPr>
          <w:b/>
          <w:caps/>
        </w:rPr>
        <w:t>Jour 08 : PEKIN</w:t>
      </w:r>
    </w:p>
    <w:p w14:paraId="326EE314" w14:textId="77777777" w:rsidR="00891F2B" w:rsidRDefault="00891F2B" w:rsidP="00C52590">
      <w:pPr>
        <w:pStyle w:val="dateetapes1"/>
        <w:spacing w:after="0"/>
        <w:rPr>
          <w:b/>
          <w:caps/>
        </w:rPr>
      </w:pPr>
    </w:p>
    <w:p w14:paraId="630A3D4C" w14:textId="77777777" w:rsidR="00891F2B" w:rsidRDefault="00C52590" w:rsidP="00C52590">
      <w:pPr>
        <w:pStyle w:val="dateetapes1"/>
        <w:spacing w:after="0"/>
        <w:rPr>
          <w:b/>
          <w:caps/>
        </w:rPr>
      </w:pPr>
      <w:r>
        <w:rPr>
          <w:b/>
          <w:caps/>
        </w:rPr>
        <w:t xml:space="preserve">Jour 09 : PEKIN </w:t>
      </w:r>
      <w:r>
        <w:rPr>
          <w:rFonts w:ascii="Segoe UI Emoji" w:hAnsi="Segoe UI Emoji"/>
        </w:rPr>
        <w:t>✈️</w:t>
      </w:r>
    </w:p>
    <w:p w14:paraId="1ADE6DF2" w14:textId="77777777" w:rsidR="00891F2B" w:rsidRDefault="00891F2B" w:rsidP="00C52590">
      <w:pPr>
        <w:pStyle w:val="dateetapes1"/>
        <w:spacing w:after="0"/>
        <w:rPr>
          <w:b/>
          <w:caps/>
        </w:rPr>
      </w:pPr>
    </w:p>
    <w:p w14:paraId="622C8E84" w14:textId="77777777" w:rsidR="00891F2B" w:rsidRDefault="00C52590" w:rsidP="00C52590">
      <w:pPr>
        <w:pStyle w:val="dateetapes1"/>
        <w:spacing w:after="0"/>
        <w:rPr>
          <w:b/>
          <w:caps/>
        </w:rPr>
      </w:pPr>
      <w:r>
        <w:rPr>
          <w:b/>
          <w:caps/>
        </w:rPr>
        <w:t>Jour 10 : PARIS</w:t>
      </w:r>
    </w:p>
    <w:p w14:paraId="6264413B" w14:textId="77777777" w:rsidR="00891F2B" w:rsidRDefault="00891F2B" w:rsidP="00C52590">
      <w:pPr>
        <w:pStyle w:val="dateetapes1"/>
        <w:spacing w:after="0"/>
        <w:rPr>
          <w:b/>
          <w:caps/>
        </w:rPr>
      </w:pPr>
    </w:p>
    <w:p w14:paraId="3B276820" w14:textId="77777777" w:rsidR="00891F2B" w:rsidRDefault="00891F2B" w:rsidP="00C52590">
      <w:pPr>
        <w:pStyle w:val="Corps1AOL"/>
        <w:rPr>
          <w:sz w:val="18"/>
          <w:szCs w:val="18"/>
        </w:rPr>
      </w:pPr>
    </w:p>
    <w:p w14:paraId="71D2587B" w14:textId="77777777" w:rsidR="00891F2B"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53DC2FDB" wp14:editId="4124BB53">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2D99641D" w14:textId="77777777" w:rsidR="00891F2B" w:rsidRDefault="00891F2B" w:rsidP="00DA7FAE">
      <w:pPr>
        <w:pStyle w:val="Corps1AOL"/>
        <w:rPr>
          <w:sz w:val="18"/>
          <w:szCs w:val="18"/>
        </w:rPr>
      </w:pPr>
    </w:p>
    <w:p w14:paraId="70A28912" w14:textId="77777777" w:rsidR="00891F2B" w:rsidRDefault="00DE3C7D" w:rsidP="00F33D72">
      <w:pPr>
        <w:pStyle w:val="Corps1Zen"/>
      </w:pPr>
      <w:r>
        <w:br w:type="page"/>
      </w:r>
    </w:p>
    <w:p w14:paraId="26715DE5" w14:textId="77777777" w:rsidR="00891F2B" w:rsidRDefault="003C5C9F" w:rsidP="003C5C9F">
      <w:pPr>
        <w:pStyle w:val="TitretapesZen"/>
      </w:pPr>
      <w:r>
        <w:lastRenderedPageBreak/>
        <w:t>le programme</w:t>
      </w:r>
    </w:p>
    <w:p w14:paraId="662BD276" w14:textId="77777777" w:rsidR="00891F2B" w:rsidRDefault="00891F2B" w:rsidP="00C52590">
      <w:pPr>
        <w:pStyle w:val="Corps1Zen"/>
      </w:pPr>
    </w:p>
    <w:p w14:paraId="3A35E284" w14:textId="77777777" w:rsidR="00891F2B" w:rsidRDefault="00C52590" w:rsidP="00C52590">
      <w:pPr>
        <w:pStyle w:val="datesprogramme"/>
        <w:rPr>
          <w:b/>
        </w:rPr>
      </w:pPr>
      <w:r>
        <w:rPr>
          <w:b/>
        </w:rPr>
        <w:t xml:space="preserve">Jour 01 : PARIS </w:t>
      </w:r>
      <w:r>
        <w:rPr>
          <w:rFonts w:ascii="Segoe UI Emoji" w:hAnsi="Segoe UI Emoji"/>
        </w:rPr>
        <w:t>✈️</w:t>
      </w:r>
      <w:r>
        <w:rPr>
          <w:b/>
        </w:rPr>
        <w:t xml:space="preserve"> SHANGHAI</w:t>
      </w:r>
    </w:p>
    <w:p w14:paraId="403FC023" w14:textId="77777777" w:rsidR="00891F2B" w:rsidRDefault="00891F2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91F2B" w14:paraId="64ECDBEB" w14:textId="77777777" w:rsidTr="00891F2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BAE4EA" w14:textId="77777777" w:rsidR="00891F2B" w:rsidRDefault="00C52590" w:rsidP="00AB5000">
            <w:pPr>
              <w:pStyle w:val="Corps1Zen"/>
              <w:spacing w:after="120"/>
              <w:ind w:left="-105"/>
              <w:rPr>
                <w:caps w:val="0"/>
              </w:rPr>
            </w:pPr>
            <w:r>
              <w:rPr>
                <w:caps w:val="0"/>
              </w:rPr>
              <w:t>Rendez-vous des participants à l’aéroport de Paris CDG.</w:t>
            </w:r>
          </w:p>
        </w:tc>
      </w:tr>
      <w:tr w:rsidR="00891F2B" w14:paraId="203C17D5"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6DBDAA53" w14:textId="77777777" w:rsidR="00891F2B" w:rsidRDefault="00C52590" w:rsidP="00AB5000">
            <w:pPr>
              <w:pStyle w:val="Corps1Zen"/>
              <w:spacing w:after="120"/>
              <w:ind w:left="-105"/>
              <w:rPr>
                <w:caps w:val="0"/>
              </w:rPr>
            </w:pPr>
            <w:r>
              <w:rPr>
                <w:caps w:val="0"/>
              </w:rPr>
              <w:t>Formalités d’enregistrement et d’embarquement.</w:t>
            </w:r>
          </w:p>
        </w:tc>
      </w:tr>
      <w:tr w:rsidR="00891F2B" w14:paraId="71CEB7E5"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6B0C96" w14:textId="77777777" w:rsidR="00891F2B" w:rsidRDefault="00C52590" w:rsidP="00AB5000">
            <w:pPr>
              <w:pStyle w:val="Corps1Zen"/>
              <w:spacing w:after="120"/>
              <w:ind w:left="-105"/>
              <w:rPr>
                <w:caps w:val="0"/>
              </w:rPr>
            </w:pPr>
            <w:r>
              <w:rPr>
                <w:caps w:val="0"/>
              </w:rPr>
              <w:t xml:space="preserve">Envol à destination de </w:t>
            </w:r>
            <w:r>
              <w:rPr>
                <w:b/>
                <w:caps w:val="0"/>
              </w:rPr>
              <w:t>Shanghai</w:t>
            </w:r>
            <w:r>
              <w:rPr>
                <w:caps w:val="0"/>
              </w:rPr>
              <w:t>.</w:t>
            </w:r>
          </w:p>
        </w:tc>
      </w:tr>
      <w:tr w:rsidR="00891F2B" w14:paraId="037E87A6"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2271D17E" w14:textId="77777777" w:rsidR="00891F2B" w:rsidRDefault="00C52590" w:rsidP="00AB5000">
            <w:pPr>
              <w:pStyle w:val="Corps1Zen"/>
              <w:spacing w:after="120"/>
              <w:ind w:left="-105"/>
              <w:rPr>
                <w:caps w:val="0"/>
              </w:rPr>
            </w:pPr>
            <w:r>
              <w:rPr>
                <w:caps w:val="0"/>
              </w:rPr>
              <w:t>Toutes prestations et nuit à bord.</w:t>
            </w:r>
          </w:p>
        </w:tc>
      </w:tr>
    </w:tbl>
    <w:p w14:paraId="2826999D" w14:textId="77777777" w:rsidR="00891F2B" w:rsidRDefault="00891F2B" w:rsidP="00C52590">
      <w:pPr>
        <w:pStyle w:val="Corps1Zen"/>
      </w:pPr>
    </w:p>
    <w:p w14:paraId="6BDFD940" w14:textId="77777777" w:rsidR="00891F2B" w:rsidRDefault="00C52590" w:rsidP="00C52590">
      <w:pPr>
        <w:pStyle w:val="datesprogramme"/>
        <w:rPr>
          <w:b/>
        </w:rPr>
      </w:pPr>
      <w:r>
        <w:rPr>
          <w:b/>
        </w:rPr>
        <w:t>Jour 02 : SHANGHAI</w:t>
      </w:r>
    </w:p>
    <w:p w14:paraId="059E5574" w14:textId="77777777" w:rsidR="00891F2B" w:rsidRDefault="00891F2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91F2B" w14:paraId="25645B85" w14:textId="77777777" w:rsidTr="00891F2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640F784" w14:textId="77777777" w:rsidR="00891F2B" w:rsidRDefault="00C52590" w:rsidP="00AB5000">
            <w:pPr>
              <w:pStyle w:val="Corps1Zen"/>
              <w:spacing w:after="120"/>
              <w:ind w:left="-105"/>
              <w:rPr>
                <w:caps w:val="0"/>
              </w:rPr>
            </w:pPr>
            <w:r>
              <w:rPr>
                <w:caps w:val="0"/>
              </w:rPr>
              <w:t>Petit déjeuner à bord</w:t>
            </w:r>
          </w:p>
        </w:tc>
      </w:tr>
      <w:tr w:rsidR="00891F2B" w14:paraId="29EB3F1F"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1617CB9F" w14:textId="77777777" w:rsidR="00891F2B" w:rsidRDefault="00C52590" w:rsidP="00AB5000">
            <w:pPr>
              <w:pStyle w:val="Corps1Zen"/>
              <w:spacing w:after="120"/>
              <w:ind w:left="-105"/>
              <w:rPr>
                <w:caps w:val="0"/>
              </w:rPr>
            </w:pPr>
            <w:r>
              <w:rPr>
                <w:b/>
                <w:caps w:val="0"/>
              </w:rPr>
              <w:t>Arrivée à Shanghai.</w:t>
            </w:r>
          </w:p>
        </w:tc>
      </w:tr>
      <w:tr w:rsidR="00891F2B" w14:paraId="1ECB7028"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E1501E" w14:textId="77777777" w:rsidR="00891F2B" w:rsidRDefault="00C52590" w:rsidP="00AB5000">
            <w:pPr>
              <w:pStyle w:val="Corps1Zen"/>
              <w:spacing w:after="120"/>
              <w:ind w:left="-105"/>
              <w:rPr>
                <w:caps w:val="0"/>
              </w:rPr>
            </w:pPr>
            <w:r>
              <w:rPr>
                <w:caps w:val="0"/>
              </w:rPr>
              <w:t>Accueil par votre guide francophone et</w:t>
            </w:r>
            <w:r>
              <w:rPr>
                <w:b/>
                <w:caps w:val="0"/>
              </w:rPr>
              <w:t xml:space="preserve"> transfert en ville en </w:t>
            </w:r>
            <w:proofErr w:type="spellStart"/>
            <w:r>
              <w:rPr>
                <w:b/>
                <w:caps w:val="0"/>
              </w:rPr>
              <w:t>Maglev</w:t>
            </w:r>
            <w:proofErr w:type="spellEnd"/>
            <w:r>
              <w:rPr>
                <w:b/>
                <w:caps w:val="0"/>
              </w:rPr>
              <w:t xml:space="preserve"> (train magnétique). </w:t>
            </w:r>
          </w:p>
        </w:tc>
      </w:tr>
      <w:tr w:rsidR="00891F2B" w14:paraId="2B1B4572"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7D9A7F86" w14:textId="77777777" w:rsidR="00891F2B" w:rsidRDefault="00C52590" w:rsidP="00AB5000">
            <w:pPr>
              <w:pStyle w:val="Corps1Zen"/>
              <w:spacing w:after="120"/>
              <w:ind w:left="-105"/>
              <w:rPr>
                <w:caps w:val="0"/>
              </w:rPr>
            </w:pPr>
            <w:r>
              <w:rPr>
                <w:caps w:val="0"/>
              </w:rPr>
              <w:t>Situé à l’embouchure du Yangtsé et baigné par la mer de Chine orientale, Shanghai est la plus grande ville de Chine. C’est l’une des municipalités relevant directement de l’autorité centrale et une célèbre ville historique et culturelle. Cette métropole internationale est connue pour ses activités industrielles, commerciales et financières, les facilités des transports, ses riches ressources touristiques, son art culinaire et ses lieux d’attractions.</w:t>
            </w:r>
          </w:p>
        </w:tc>
      </w:tr>
      <w:tr w:rsidR="00891F2B" w14:paraId="59DC2587"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43F35D" w14:textId="1DB39384" w:rsidR="00891F2B" w:rsidRDefault="00C52590" w:rsidP="00AB5000">
            <w:pPr>
              <w:pStyle w:val="Corps1Zen"/>
              <w:spacing w:after="120"/>
              <w:ind w:left="-105"/>
              <w:rPr>
                <w:caps w:val="0"/>
              </w:rPr>
            </w:pPr>
            <w:r>
              <w:rPr>
                <w:caps w:val="0"/>
              </w:rPr>
              <w:t xml:space="preserve">Shanghai signifie « la ville </w:t>
            </w:r>
            <w:r w:rsidR="007C3DCC">
              <w:rPr>
                <w:caps w:val="0"/>
              </w:rPr>
              <w:t>au-dessus</w:t>
            </w:r>
            <w:r>
              <w:rPr>
                <w:caps w:val="0"/>
              </w:rPr>
              <w:t xml:space="preserve"> de la mer ». La cité – province comptera près de 18 millions d ‘habitants en 2015. Mégapole dévoreuse d’espace et de temps, elle rêve d’être aussi riche qu’Hong Kong, aussi propre que Singapour, aussi dynamique que Taipei et peut être aussi grande que Tokyo. Contrairement à Beijing ou Nanjing, vieilles villes chinoises au passé prestigieux, </w:t>
            </w:r>
            <w:proofErr w:type="spellStart"/>
            <w:r>
              <w:rPr>
                <w:caps w:val="0"/>
              </w:rPr>
              <w:t>Shanghaï</w:t>
            </w:r>
            <w:proofErr w:type="spellEnd"/>
            <w:r>
              <w:rPr>
                <w:caps w:val="0"/>
              </w:rPr>
              <w:t xml:space="preserve"> n’a pas une histoire qui se perd dans la nuit des temps. Pas de fonction impériale, philosophique ou guerrière dans le patrimoine génétique de cette cité portuaire. Jusqu’au 18ème siècle, ce n’était qu’un modeste village de pêcheurs sur la rivière Huang Pu, un affluent du puissant Yangtsé. En 2010, elle a accueilli la 73ème Exposition Universelle, un événement de portée internationale où la ville a montré sa capacité à relever les défis les plus ambitieux.</w:t>
            </w:r>
          </w:p>
        </w:tc>
      </w:tr>
      <w:tr w:rsidR="00891F2B" w14:paraId="120121FF"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6D9897B6" w14:textId="77777777" w:rsidR="00891F2B" w:rsidRDefault="00C52590" w:rsidP="00AB5000">
            <w:pPr>
              <w:pStyle w:val="Corps1Zen"/>
              <w:spacing w:after="120"/>
              <w:ind w:left="-105"/>
              <w:rPr>
                <w:caps w:val="0"/>
              </w:rPr>
            </w:pPr>
            <w:r>
              <w:rPr>
                <w:b/>
                <w:caps w:val="0"/>
              </w:rPr>
              <w:t>Première approche de la ville avec une promenade sur le Bund…</w:t>
            </w:r>
          </w:p>
        </w:tc>
      </w:tr>
      <w:tr w:rsidR="00891F2B" w14:paraId="24F8F946"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81F74C" w14:textId="77777777" w:rsidR="00891F2B" w:rsidRDefault="00C52590" w:rsidP="00AB5000">
            <w:pPr>
              <w:pStyle w:val="Corps1Zen"/>
              <w:spacing w:after="120"/>
              <w:ind w:left="-105"/>
              <w:rPr>
                <w:caps w:val="0"/>
              </w:rPr>
            </w:pPr>
            <w:r>
              <w:rPr>
                <w:caps w:val="0"/>
              </w:rPr>
              <w:t>Le Bund est le symbole de Shanghai, ce long boulevard sur la rive gauche de la rivière Huang Pu, où se dressent encore de nos jours les plus belles façades du Shanghai des années folles.</w:t>
            </w:r>
          </w:p>
        </w:tc>
      </w:tr>
      <w:tr w:rsidR="00891F2B" w14:paraId="069012F8"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7E7FC406" w14:textId="77777777" w:rsidR="00891F2B" w:rsidRDefault="00C52590" w:rsidP="00AB5000">
            <w:pPr>
              <w:pStyle w:val="Corps1Zen"/>
              <w:spacing w:after="120"/>
              <w:ind w:left="-105"/>
              <w:rPr>
                <w:caps w:val="0"/>
              </w:rPr>
            </w:pPr>
            <w:r>
              <w:rPr>
                <w:b/>
                <w:caps w:val="0"/>
              </w:rPr>
              <w:t xml:space="preserve">Et flânerie dans la rue Nankin (Nanjing Lu), </w:t>
            </w:r>
          </w:p>
        </w:tc>
      </w:tr>
      <w:tr w:rsidR="00891F2B" w14:paraId="5456AAA4"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346013" w14:textId="77777777" w:rsidR="00891F2B" w:rsidRDefault="00C52590" w:rsidP="00AB5000">
            <w:pPr>
              <w:pStyle w:val="Corps1Zen"/>
              <w:spacing w:after="120"/>
              <w:ind w:left="-105"/>
              <w:rPr>
                <w:caps w:val="0"/>
              </w:rPr>
            </w:pPr>
            <w:r>
              <w:rPr>
                <w:caps w:val="0"/>
              </w:rPr>
              <w:t>C’est l’artère la plus commerçante de Shanghai, une vitrine du luxe international également surnommée les “Champs Elysées de Shanghai</w:t>
            </w:r>
            <w:r>
              <w:rPr>
                <w:b/>
                <w:caps w:val="0"/>
              </w:rPr>
              <w:t>“.</w:t>
            </w:r>
          </w:p>
        </w:tc>
      </w:tr>
      <w:tr w:rsidR="00891F2B" w14:paraId="13A3FD2E"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1BDD4B71" w14:textId="77777777" w:rsidR="00891F2B" w:rsidRDefault="00C52590" w:rsidP="00AB5000">
            <w:pPr>
              <w:pStyle w:val="Corps1Zen"/>
              <w:spacing w:after="120"/>
              <w:ind w:left="-105"/>
              <w:rPr>
                <w:caps w:val="0"/>
              </w:rPr>
            </w:pPr>
            <w:r>
              <w:rPr>
                <w:b/>
                <w:caps w:val="0"/>
              </w:rPr>
              <w:t xml:space="preserve">Installation à votre hôtel. (Les chambres seront disponibles à partir de 14h00). </w:t>
            </w:r>
          </w:p>
        </w:tc>
      </w:tr>
      <w:tr w:rsidR="00891F2B" w14:paraId="1938EC87"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3479FF" w14:textId="77777777" w:rsidR="00891F2B" w:rsidRDefault="00C52590" w:rsidP="00AB5000">
            <w:pPr>
              <w:pStyle w:val="Corps1Zen"/>
              <w:spacing w:after="120"/>
              <w:ind w:left="-105"/>
              <w:rPr>
                <w:caps w:val="0"/>
              </w:rPr>
            </w:pPr>
            <w:r>
              <w:rPr>
                <w:caps w:val="0"/>
              </w:rPr>
              <w:t>Dîner au restaurant.</w:t>
            </w:r>
          </w:p>
        </w:tc>
      </w:tr>
      <w:tr w:rsidR="00891F2B" w14:paraId="43132E12"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37D6B60F" w14:textId="77777777" w:rsidR="00891F2B" w:rsidRDefault="00C52590" w:rsidP="00AB5000">
            <w:pPr>
              <w:pStyle w:val="Corps1Zen"/>
              <w:spacing w:after="120"/>
              <w:ind w:left="-105"/>
              <w:rPr>
                <w:caps w:val="0"/>
              </w:rPr>
            </w:pPr>
            <w:r>
              <w:rPr>
                <w:b/>
                <w:caps w:val="0"/>
              </w:rPr>
              <w:t xml:space="preserve">Nuit à l’hôtel. </w:t>
            </w:r>
          </w:p>
        </w:tc>
      </w:tr>
    </w:tbl>
    <w:p w14:paraId="51DB5376" w14:textId="77777777" w:rsidR="00891F2B" w:rsidRDefault="00891F2B" w:rsidP="00C52590">
      <w:pPr>
        <w:pStyle w:val="Corps1Zen"/>
      </w:pPr>
    </w:p>
    <w:p w14:paraId="661DB76C" w14:textId="77777777" w:rsidR="00891F2B" w:rsidRDefault="00891F2B" w:rsidP="001D36D5">
      <w:pPr>
        <w:pStyle w:val="Corps1Zen"/>
        <w:sectPr w:rsidR="00891F2B" w:rsidSect="004D7AB5">
          <w:footerReference w:type="default" r:id="rId12"/>
          <w:type w:val="continuous"/>
          <w:pgSz w:w="11906" w:h="16838"/>
          <w:pgMar w:top="720" w:right="720" w:bottom="720" w:left="720" w:header="0" w:footer="0" w:gutter="0"/>
          <w:cols w:space="708"/>
          <w:docGrid w:linePitch="360"/>
        </w:sectPr>
      </w:pPr>
    </w:p>
    <w:p w14:paraId="1D12971C" w14:textId="77777777" w:rsidR="00891F2B" w:rsidRDefault="001D36D5" w:rsidP="00C41890">
      <w:pPr>
        <w:pStyle w:val="Corps1Zen"/>
        <w:jc w:val="center"/>
      </w:pPr>
      <w:r>
        <w:rPr>
          <w:b/>
          <w:noProof/>
        </w:rPr>
        <w:lastRenderedPageBreak/>
        <w:drawing>
          <wp:inline distT="0" distB="0" distL="0" distR="0" wp14:anchorId="39334608" wp14:editId="7F126370">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D3BBDB9" w14:textId="77777777" w:rsidR="00891F2B" w:rsidRDefault="001D36D5" w:rsidP="00C41890">
      <w:pPr>
        <w:pStyle w:val="Corps1Zen"/>
        <w:jc w:val="center"/>
      </w:pPr>
      <w:r>
        <w:rPr>
          <w:b/>
          <w:noProof/>
        </w:rPr>
        <w:drawing>
          <wp:inline distT="0" distB="0" distL="0" distR="0" wp14:anchorId="7F7DCB46" wp14:editId="17EC4BEC">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7EA5706" w14:textId="77777777" w:rsidR="00891F2B" w:rsidRDefault="00891F2B" w:rsidP="001D36D5">
      <w:pPr>
        <w:pStyle w:val="Corps1Zen"/>
        <w:sectPr w:rsidR="00891F2B" w:rsidSect="00FF691F">
          <w:type w:val="continuous"/>
          <w:pgSz w:w="11906" w:h="16838"/>
          <w:pgMar w:top="720" w:right="720" w:bottom="720" w:left="720" w:header="0" w:footer="0" w:gutter="0"/>
          <w:cols w:num="2" w:space="708"/>
          <w:docGrid w:linePitch="360"/>
        </w:sectPr>
      </w:pPr>
    </w:p>
    <w:p w14:paraId="64193B8C" w14:textId="77777777" w:rsidR="00891F2B" w:rsidRDefault="00891F2B" w:rsidP="00C52590">
      <w:pPr>
        <w:pStyle w:val="Corps1Zen"/>
      </w:pPr>
    </w:p>
    <w:p w14:paraId="370E56CE" w14:textId="77777777" w:rsidR="00891F2B" w:rsidRDefault="00C52590" w:rsidP="00C52590">
      <w:pPr>
        <w:pStyle w:val="datesprogramme"/>
        <w:rPr>
          <w:b/>
        </w:rPr>
      </w:pPr>
      <w:r>
        <w:rPr>
          <w:b/>
        </w:rPr>
        <w:t>Jour 03 : SHANGHAI</w:t>
      </w:r>
    </w:p>
    <w:p w14:paraId="3C24FAB9" w14:textId="77777777" w:rsidR="00891F2B" w:rsidRDefault="00891F2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91F2B" w14:paraId="07E549CE" w14:textId="77777777" w:rsidTr="00891F2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B35588" w14:textId="77777777" w:rsidR="00891F2B" w:rsidRDefault="00C52590" w:rsidP="00AB5000">
            <w:pPr>
              <w:pStyle w:val="Corps1Zen"/>
              <w:spacing w:after="120"/>
              <w:ind w:left="-105"/>
              <w:rPr>
                <w:caps w:val="0"/>
              </w:rPr>
            </w:pPr>
            <w:r>
              <w:rPr>
                <w:b/>
                <w:caps w:val="0"/>
              </w:rPr>
              <w:t xml:space="preserve">Petit déjeuner à l’hôtel. </w:t>
            </w:r>
          </w:p>
        </w:tc>
      </w:tr>
      <w:tr w:rsidR="00891F2B" w14:paraId="63D19ABB"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024D2002" w14:textId="77777777" w:rsidR="00891F2B" w:rsidRDefault="00C52590" w:rsidP="00AB5000">
            <w:pPr>
              <w:pStyle w:val="Corps1Zen"/>
              <w:spacing w:after="120"/>
              <w:ind w:left="-105"/>
              <w:rPr>
                <w:caps w:val="0"/>
              </w:rPr>
            </w:pPr>
            <w:r>
              <w:rPr>
                <w:caps w:val="0"/>
              </w:rPr>
              <w:t xml:space="preserve">Découverte du </w:t>
            </w:r>
            <w:r>
              <w:rPr>
                <w:b/>
                <w:caps w:val="0"/>
              </w:rPr>
              <w:t>Jardin du Mandarin Yu</w:t>
            </w:r>
            <w:r>
              <w:rPr>
                <w:caps w:val="0"/>
              </w:rPr>
              <w:t>.</w:t>
            </w:r>
          </w:p>
        </w:tc>
      </w:tr>
      <w:tr w:rsidR="00891F2B" w14:paraId="11699EB1"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29E601" w14:textId="77777777" w:rsidR="00891F2B" w:rsidRDefault="00C52590" w:rsidP="00AB5000">
            <w:pPr>
              <w:pStyle w:val="Corps1Zen"/>
              <w:spacing w:after="120"/>
              <w:ind w:left="-105"/>
              <w:rPr>
                <w:caps w:val="0"/>
              </w:rPr>
            </w:pPr>
            <w:r>
              <w:rPr>
                <w:caps w:val="0"/>
              </w:rPr>
              <w:t>Il se trouve au cœur de la vieille ville chinoise. C’est un jardin chinois classique étendu sur 2 ha et ceinturé de murs. Dessiné en 1578, sur ordre du mandarin Pan Yun Duan, gouverneur de la province du Sichuan, pour honorer ses parents, ce fut longtemps un jardin privé. Comme tous les jardins de lettrés, il doit représenter le monde en miniature, en favorisant la méditation et la contemplation paisible. Pour atteindre ce but, le jardinier chinois doit avoir de nombreuses qualités. Il doit être un artiste complet, à la fois poète, calligraphe, musicien, peintre et architecte. Les ruisseaux symbolisent les fleuves, les monticules et les rocs représentent les montagnes, les portes circulaires évoquent la perfection et l’harmonie de l’Univers.</w:t>
            </w:r>
          </w:p>
        </w:tc>
      </w:tr>
      <w:tr w:rsidR="00891F2B" w14:paraId="51037785"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1BF99630" w14:textId="77777777" w:rsidR="00891F2B" w:rsidRDefault="00C52590" w:rsidP="00AB5000">
            <w:pPr>
              <w:pStyle w:val="Corps1Zen"/>
              <w:spacing w:after="120"/>
              <w:ind w:left="-105"/>
              <w:rPr>
                <w:caps w:val="0"/>
              </w:rPr>
            </w:pPr>
            <w:r>
              <w:rPr>
                <w:caps w:val="0"/>
              </w:rPr>
              <w:t xml:space="preserve">Puis, </w:t>
            </w:r>
            <w:r>
              <w:rPr>
                <w:b/>
                <w:caps w:val="0"/>
              </w:rPr>
              <w:t>balade dans la vieille ville de Shanghai</w:t>
            </w:r>
            <w:r>
              <w:rPr>
                <w:caps w:val="0"/>
              </w:rPr>
              <w:t xml:space="preserve"> qui a conservé son charme colonial où s’emmêlent les innombrables rues et ruelles, tel un labyrinthe.</w:t>
            </w:r>
          </w:p>
        </w:tc>
      </w:tr>
      <w:tr w:rsidR="00891F2B" w14:paraId="45BDB888"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0CF91E" w14:textId="77777777" w:rsidR="00891F2B" w:rsidRDefault="00C52590" w:rsidP="00AB5000">
            <w:pPr>
              <w:pStyle w:val="Corps1Zen"/>
              <w:spacing w:after="120"/>
              <w:ind w:left="-105"/>
              <w:rPr>
                <w:caps w:val="0"/>
              </w:rPr>
            </w:pPr>
            <w:r>
              <w:rPr>
                <w:caps w:val="0"/>
              </w:rPr>
              <w:t>Déjeuner au restaurant.</w:t>
            </w:r>
          </w:p>
        </w:tc>
      </w:tr>
      <w:tr w:rsidR="00891F2B" w14:paraId="01EB9037"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1A5D21EF" w14:textId="77777777" w:rsidR="00891F2B" w:rsidRDefault="00C52590" w:rsidP="00AB5000">
            <w:pPr>
              <w:pStyle w:val="Corps1Zen"/>
              <w:spacing w:after="120"/>
              <w:ind w:left="-105"/>
              <w:rPr>
                <w:caps w:val="0"/>
              </w:rPr>
            </w:pPr>
            <w:r>
              <w:rPr>
                <w:caps w:val="0"/>
              </w:rPr>
              <w:t>Dans l’après-midi</w:t>
            </w:r>
            <w:r>
              <w:rPr>
                <w:b/>
                <w:caps w:val="0"/>
              </w:rPr>
              <w:t>, découverte de La tour Jin Mao</w:t>
            </w:r>
            <w:r>
              <w:rPr>
                <w:caps w:val="0"/>
              </w:rPr>
              <w:t>, une des plus hautes tours de Shanghai, culminant à près de 420,5 mètres, du haut de ses 88 étages.</w:t>
            </w:r>
          </w:p>
        </w:tc>
      </w:tr>
      <w:tr w:rsidR="00891F2B" w14:paraId="68623B93"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083EE9" w14:textId="77777777" w:rsidR="00891F2B" w:rsidRDefault="00C52590" w:rsidP="00AB5000">
            <w:pPr>
              <w:pStyle w:val="Corps1Zen"/>
              <w:spacing w:after="120"/>
              <w:ind w:left="-105"/>
              <w:rPr>
                <w:caps w:val="0"/>
              </w:rPr>
            </w:pPr>
            <w:r>
              <w:rPr>
                <w:caps w:val="0"/>
              </w:rPr>
              <w:t xml:space="preserve">Voici la première grande muraille verticale de Chine, réalisée non pas pour protéger le pays d’un éventuel envahisseur, comme du temps des Mongols, mais au contraire pour consacrer l’ouverture au monde d’une puissance restée longtemps en sommeil. </w:t>
            </w:r>
          </w:p>
        </w:tc>
      </w:tr>
      <w:tr w:rsidR="00891F2B" w14:paraId="2538BC4A"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1B945976" w14:textId="77777777" w:rsidR="00891F2B" w:rsidRDefault="00C52590" w:rsidP="00AB5000">
            <w:pPr>
              <w:pStyle w:val="Corps1Zen"/>
              <w:spacing w:after="120"/>
              <w:ind w:left="-105"/>
              <w:rPr>
                <w:caps w:val="0"/>
              </w:rPr>
            </w:pPr>
            <w:r>
              <w:rPr>
                <w:b/>
                <w:caps w:val="0"/>
              </w:rPr>
              <w:t>Découverte du Quartier Pudong.</w:t>
            </w:r>
          </w:p>
        </w:tc>
      </w:tr>
      <w:tr w:rsidR="00891F2B" w14:paraId="5F87C5C0"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9C341C" w14:textId="77777777" w:rsidR="00891F2B" w:rsidRDefault="00C52590" w:rsidP="00AB5000">
            <w:pPr>
              <w:pStyle w:val="Corps1Zen"/>
              <w:spacing w:after="120"/>
              <w:ind w:left="-105"/>
              <w:rPr>
                <w:caps w:val="0"/>
              </w:rPr>
            </w:pPr>
            <w:r>
              <w:rPr>
                <w:caps w:val="0"/>
              </w:rPr>
              <w:t>Prenez le temps d’admirez les magnifiques façades gothiques, baroques et romanesques, ainsi que les bâtiments vieux d’un siècle sur la rive du Bund qui s’opposent à la ville futuriste du Pudong et sa jungle de gratte-ciel qui s’étend à perte de vue.</w:t>
            </w:r>
          </w:p>
        </w:tc>
      </w:tr>
      <w:tr w:rsidR="00891F2B" w14:paraId="61DDEBE5"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76BA3DB3" w14:textId="77777777" w:rsidR="00891F2B" w:rsidRDefault="00C52590" w:rsidP="00AB5000">
            <w:pPr>
              <w:pStyle w:val="Corps1Zen"/>
              <w:spacing w:after="120"/>
              <w:ind w:left="-105"/>
              <w:rPr>
                <w:caps w:val="0"/>
              </w:rPr>
            </w:pPr>
            <w:r>
              <w:rPr>
                <w:b/>
                <w:caps w:val="0"/>
              </w:rPr>
              <w:t>En soirée, vous assisterez à une représentation du cirque de Shanghai.</w:t>
            </w:r>
          </w:p>
        </w:tc>
      </w:tr>
      <w:tr w:rsidR="00891F2B" w14:paraId="7F68D9E7"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AF9160" w14:textId="77777777" w:rsidR="00891F2B" w:rsidRDefault="00C52590" w:rsidP="00AB5000">
            <w:pPr>
              <w:pStyle w:val="Corps1Zen"/>
              <w:spacing w:after="120"/>
              <w:ind w:left="-105"/>
              <w:rPr>
                <w:caps w:val="0"/>
              </w:rPr>
            </w:pPr>
            <w:r>
              <w:rPr>
                <w:caps w:val="0"/>
              </w:rPr>
              <w:t>Vous apprécierez des séries d’acrobaties époustouflantes. Laissez-vous surprendre par un festival de figures reposant sur l’équilibre !</w:t>
            </w:r>
          </w:p>
        </w:tc>
      </w:tr>
      <w:tr w:rsidR="00891F2B" w14:paraId="623FE1B3"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747C5E70" w14:textId="77777777" w:rsidR="00891F2B" w:rsidRDefault="00C52590" w:rsidP="00AB5000">
            <w:pPr>
              <w:pStyle w:val="Corps1Zen"/>
              <w:spacing w:after="120"/>
              <w:ind w:left="-105"/>
              <w:rPr>
                <w:caps w:val="0"/>
              </w:rPr>
            </w:pPr>
            <w:r>
              <w:rPr>
                <w:caps w:val="0"/>
              </w:rPr>
              <w:t>Dîner.</w:t>
            </w:r>
          </w:p>
        </w:tc>
      </w:tr>
      <w:tr w:rsidR="00891F2B" w14:paraId="0D1B8502"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C28956" w14:textId="77777777" w:rsidR="00891F2B" w:rsidRDefault="00C52590" w:rsidP="00AB5000">
            <w:pPr>
              <w:pStyle w:val="Corps1Zen"/>
              <w:spacing w:after="120"/>
              <w:ind w:left="-105"/>
              <w:rPr>
                <w:caps w:val="0"/>
              </w:rPr>
            </w:pPr>
            <w:r>
              <w:rPr>
                <w:b/>
                <w:caps w:val="0"/>
              </w:rPr>
              <w:t>Nuit à l’hôtel.</w:t>
            </w:r>
          </w:p>
        </w:tc>
      </w:tr>
    </w:tbl>
    <w:p w14:paraId="73CA4C41" w14:textId="77777777" w:rsidR="00891F2B" w:rsidRDefault="00891F2B" w:rsidP="00C52590">
      <w:pPr>
        <w:pStyle w:val="Corps1Zen"/>
      </w:pPr>
    </w:p>
    <w:p w14:paraId="32DC5219" w14:textId="77777777" w:rsidR="00891F2B" w:rsidRDefault="00891F2B" w:rsidP="001D36D5">
      <w:pPr>
        <w:pStyle w:val="Corps1Zen"/>
        <w:sectPr w:rsidR="00891F2B" w:rsidSect="004D7AB5">
          <w:footerReference w:type="default" r:id="rId15"/>
          <w:type w:val="continuous"/>
          <w:pgSz w:w="11906" w:h="16838"/>
          <w:pgMar w:top="720" w:right="720" w:bottom="720" w:left="720" w:header="0" w:footer="0" w:gutter="0"/>
          <w:cols w:space="708"/>
          <w:docGrid w:linePitch="360"/>
        </w:sectPr>
      </w:pPr>
    </w:p>
    <w:p w14:paraId="494665EB" w14:textId="77777777" w:rsidR="00891F2B" w:rsidRDefault="001D36D5" w:rsidP="00C41890">
      <w:pPr>
        <w:pStyle w:val="Corps1Zen"/>
        <w:jc w:val="center"/>
      </w:pPr>
      <w:r>
        <w:rPr>
          <w:b/>
          <w:noProof/>
        </w:rPr>
        <w:lastRenderedPageBreak/>
        <w:drawing>
          <wp:inline distT="0" distB="0" distL="0" distR="0" wp14:anchorId="5F294A37" wp14:editId="4E1103A2">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CC0C43C" w14:textId="77777777" w:rsidR="00891F2B" w:rsidRDefault="001D36D5" w:rsidP="00C41890">
      <w:pPr>
        <w:pStyle w:val="Corps1Zen"/>
        <w:jc w:val="center"/>
      </w:pPr>
      <w:r>
        <w:rPr>
          <w:b/>
          <w:noProof/>
        </w:rPr>
        <w:drawing>
          <wp:inline distT="0" distB="0" distL="0" distR="0" wp14:anchorId="7DC54E04" wp14:editId="154EEC70">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A34FFCB" w14:textId="77777777" w:rsidR="00891F2B" w:rsidRDefault="00891F2B" w:rsidP="001D36D5">
      <w:pPr>
        <w:pStyle w:val="Corps1Zen"/>
        <w:sectPr w:rsidR="00891F2B" w:rsidSect="00FF691F">
          <w:type w:val="continuous"/>
          <w:pgSz w:w="11906" w:h="16838"/>
          <w:pgMar w:top="720" w:right="720" w:bottom="720" w:left="720" w:header="0" w:footer="0" w:gutter="0"/>
          <w:cols w:num="2" w:space="708"/>
          <w:docGrid w:linePitch="360"/>
        </w:sectPr>
      </w:pPr>
    </w:p>
    <w:p w14:paraId="5E461252" w14:textId="77777777" w:rsidR="00891F2B" w:rsidRDefault="00891F2B" w:rsidP="00C52590">
      <w:pPr>
        <w:pStyle w:val="Corps1Zen"/>
      </w:pPr>
    </w:p>
    <w:p w14:paraId="4139AC21" w14:textId="77777777" w:rsidR="00891F2B" w:rsidRPr="007C3DCC" w:rsidRDefault="00C52590" w:rsidP="00C52590">
      <w:pPr>
        <w:pStyle w:val="datesprogramme"/>
        <w:rPr>
          <w:b/>
          <w:lang w:val="fr-FR"/>
        </w:rPr>
      </w:pPr>
      <w:r w:rsidRPr="007C3DCC">
        <w:rPr>
          <w:b/>
          <w:lang w:val="fr-FR"/>
        </w:rPr>
        <w:t xml:space="preserve">Jour 04 : SHANGHAI / TONGLI / SUZHOU (220 km - env. 3h) </w:t>
      </w:r>
      <w:r>
        <w:rPr>
          <w:rFonts w:ascii="Segoe UI Emoji" w:hAnsi="Segoe UI Emoji"/>
        </w:rPr>
        <w:t>🚆</w:t>
      </w:r>
      <w:r w:rsidRPr="007C3DCC">
        <w:rPr>
          <w:b/>
          <w:lang w:val="fr-FR"/>
        </w:rPr>
        <w:t xml:space="preserve"> XIAN (env. 7h)</w:t>
      </w:r>
    </w:p>
    <w:p w14:paraId="5C8D4DBF" w14:textId="77777777" w:rsidR="00891F2B" w:rsidRDefault="00891F2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91F2B" w14:paraId="11B023B1" w14:textId="77777777" w:rsidTr="00891F2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EC7779" w14:textId="77777777" w:rsidR="00891F2B" w:rsidRDefault="00C52590" w:rsidP="00AB5000">
            <w:pPr>
              <w:pStyle w:val="Corps1Zen"/>
              <w:spacing w:after="120"/>
              <w:ind w:left="-105"/>
              <w:rPr>
                <w:caps w:val="0"/>
              </w:rPr>
            </w:pPr>
            <w:r>
              <w:rPr>
                <w:b/>
                <w:caps w:val="0"/>
              </w:rPr>
              <w:t>Petit déjeuner à l’hôtel.</w:t>
            </w:r>
          </w:p>
        </w:tc>
      </w:tr>
      <w:tr w:rsidR="00891F2B" w14:paraId="57B4B4ED"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2D5602C3" w14:textId="77777777" w:rsidR="00891F2B" w:rsidRDefault="00C52590" w:rsidP="00AB5000">
            <w:pPr>
              <w:pStyle w:val="Corps1Zen"/>
              <w:spacing w:after="120"/>
              <w:ind w:left="-105"/>
              <w:rPr>
                <w:caps w:val="0"/>
              </w:rPr>
            </w:pPr>
            <w:r>
              <w:rPr>
                <w:caps w:val="0"/>
              </w:rPr>
              <w:t>Transfert à destination de Suzhou.</w:t>
            </w:r>
          </w:p>
        </w:tc>
      </w:tr>
      <w:tr w:rsidR="00891F2B" w14:paraId="3C869827"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8DC9E1" w14:textId="77777777" w:rsidR="00891F2B" w:rsidRDefault="00C52590" w:rsidP="00AB5000">
            <w:pPr>
              <w:pStyle w:val="Corps1Zen"/>
              <w:spacing w:after="120"/>
              <w:ind w:left="-105"/>
              <w:rPr>
                <w:caps w:val="0"/>
              </w:rPr>
            </w:pPr>
            <w:r>
              <w:rPr>
                <w:caps w:val="0"/>
              </w:rPr>
              <w:t>Suzhou est souvent présentée comme une ville – musée ou une cité – jardin, traversée par des canaux. L’intérêt de venir à Suzhou ce sont les jardins, éparpillés aux 4 coins de la ville, qui comptent parmi les plus beaux jardins de Chine. Quatre d’entre eux sont d’ailleurs classés au patrimoine mondial de l’Unesco. Au 16ème siècle, Suzhou était la première ville productrice de soie de toute la Chine. Cette activité lui assura une prospérité et une aisance qui se lit aujourd’hui encore à travers la beauté et le raffinement de ses jardins. A l’époque, Suzhou était surnommée « la cité des jardins » et la « Venise de l’orient ».</w:t>
            </w:r>
          </w:p>
        </w:tc>
      </w:tr>
      <w:tr w:rsidR="00891F2B" w14:paraId="00DEBAC9"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1287DABA" w14:textId="77777777" w:rsidR="00891F2B" w:rsidRDefault="00C52590" w:rsidP="00AB5000">
            <w:pPr>
              <w:pStyle w:val="Corps1Zen"/>
              <w:spacing w:after="120"/>
              <w:ind w:left="-105"/>
              <w:rPr>
                <w:caps w:val="0"/>
              </w:rPr>
            </w:pPr>
            <w:r>
              <w:rPr>
                <w:b/>
                <w:caps w:val="0"/>
              </w:rPr>
              <w:t xml:space="preserve">Arrivée à </w:t>
            </w:r>
            <w:proofErr w:type="spellStart"/>
            <w:r>
              <w:rPr>
                <w:b/>
                <w:caps w:val="0"/>
              </w:rPr>
              <w:t>Tongli</w:t>
            </w:r>
            <w:proofErr w:type="spellEnd"/>
            <w:r>
              <w:rPr>
                <w:b/>
                <w:caps w:val="0"/>
              </w:rPr>
              <w:t xml:space="preserve"> et visite en bateau du petit village d’eau.</w:t>
            </w:r>
          </w:p>
        </w:tc>
      </w:tr>
      <w:tr w:rsidR="00891F2B" w14:paraId="387C7447"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B060BF" w14:textId="77777777" w:rsidR="00891F2B" w:rsidRDefault="00C52590" w:rsidP="00AB5000">
            <w:pPr>
              <w:pStyle w:val="Corps1Zen"/>
              <w:spacing w:after="120"/>
              <w:ind w:left="-105"/>
              <w:rPr>
                <w:caps w:val="0"/>
              </w:rPr>
            </w:pPr>
            <w:r>
              <w:rPr>
                <w:caps w:val="0"/>
              </w:rPr>
              <w:t xml:space="preserve">La petite ville de </w:t>
            </w:r>
            <w:proofErr w:type="spellStart"/>
            <w:r>
              <w:rPr>
                <w:caps w:val="0"/>
              </w:rPr>
              <w:t>Tongli</w:t>
            </w:r>
            <w:proofErr w:type="spellEnd"/>
            <w:r>
              <w:rPr>
                <w:caps w:val="0"/>
              </w:rPr>
              <w:t xml:space="preserve"> est située à 60 km de Shanghai. Bâtie sur les rives du lac </w:t>
            </w:r>
            <w:proofErr w:type="spellStart"/>
            <w:r>
              <w:rPr>
                <w:caps w:val="0"/>
              </w:rPr>
              <w:t>Taihu</w:t>
            </w:r>
            <w:proofErr w:type="spellEnd"/>
            <w:r>
              <w:rPr>
                <w:caps w:val="0"/>
              </w:rPr>
              <w:t xml:space="preserve"> et sur le passage du Grand Canal, </w:t>
            </w:r>
            <w:proofErr w:type="spellStart"/>
            <w:r>
              <w:rPr>
                <w:caps w:val="0"/>
              </w:rPr>
              <w:t>Tongli</w:t>
            </w:r>
            <w:proofErr w:type="spellEnd"/>
            <w:r>
              <w:rPr>
                <w:caps w:val="0"/>
              </w:rPr>
              <w:t xml:space="preserve"> est entourée d’eau et parcourue par des canaux sur lesquels on dénombre 49 ponts de formes différentes.</w:t>
            </w:r>
          </w:p>
        </w:tc>
      </w:tr>
      <w:tr w:rsidR="00891F2B" w14:paraId="34A26C07"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19859499" w14:textId="77777777" w:rsidR="00891F2B" w:rsidRDefault="00C52590" w:rsidP="00AB5000">
            <w:pPr>
              <w:pStyle w:val="Corps1Zen"/>
              <w:spacing w:after="120"/>
              <w:ind w:left="-105"/>
              <w:rPr>
                <w:caps w:val="0"/>
              </w:rPr>
            </w:pPr>
            <w:r>
              <w:rPr>
                <w:caps w:val="0"/>
              </w:rPr>
              <w:t>Déjeuner en cours de visite.</w:t>
            </w:r>
          </w:p>
        </w:tc>
      </w:tr>
      <w:tr w:rsidR="00891F2B" w14:paraId="4EB7707B"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171618" w14:textId="77777777" w:rsidR="00891F2B" w:rsidRDefault="00C52590" w:rsidP="00AB5000">
            <w:pPr>
              <w:pStyle w:val="Corps1Zen"/>
              <w:spacing w:after="120"/>
              <w:ind w:left="-105"/>
              <w:rPr>
                <w:caps w:val="0"/>
              </w:rPr>
            </w:pPr>
            <w:r>
              <w:rPr>
                <w:caps w:val="0"/>
              </w:rPr>
              <w:t xml:space="preserve">L’après-midi, continuation vers </w:t>
            </w:r>
            <w:r>
              <w:rPr>
                <w:b/>
                <w:caps w:val="0"/>
              </w:rPr>
              <w:t xml:space="preserve">Suzhou, et visite du Jardin du Maître des Filets… </w:t>
            </w:r>
            <w:r>
              <w:rPr>
                <w:caps w:val="0"/>
              </w:rPr>
              <w:t>le jardin s’étend sur un demi-hectare. Cet espace est reconnu comme un modèle de perfection selon les critères les plus nobles de d’élaboration d’un jardin. Le maître des lieux aimait à se retirer dans ce jardin pour se rapprocher de la nature et retrouver la sérénité.</w:t>
            </w:r>
          </w:p>
        </w:tc>
      </w:tr>
      <w:tr w:rsidR="00891F2B" w14:paraId="69601642"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6E630FBF" w14:textId="77777777" w:rsidR="00891F2B" w:rsidRDefault="00C52590" w:rsidP="00AB5000">
            <w:pPr>
              <w:pStyle w:val="Corps1Zen"/>
              <w:spacing w:after="120"/>
              <w:ind w:left="-105"/>
              <w:rPr>
                <w:caps w:val="0"/>
              </w:rPr>
            </w:pPr>
            <w:r>
              <w:rPr>
                <w:caps w:val="0"/>
              </w:rPr>
              <w:t xml:space="preserve">Et </w:t>
            </w:r>
            <w:r>
              <w:rPr>
                <w:b/>
                <w:caps w:val="0"/>
              </w:rPr>
              <w:t>d’une manufacture de soie.</w:t>
            </w:r>
          </w:p>
        </w:tc>
      </w:tr>
      <w:tr w:rsidR="00891F2B" w14:paraId="6D1FE513"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42D631" w14:textId="77777777" w:rsidR="00891F2B" w:rsidRDefault="00C52590" w:rsidP="00AB5000">
            <w:pPr>
              <w:pStyle w:val="Corps1Zen"/>
              <w:spacing w:after="120"/>
              <w:ind w:left="-105"/>
              <w:rPr>
                <w:caps w:val="0"/>
              </w:rPr>
            </w:pPr>
            <w:r>
              <w:rPr>
                <w:caps w:val="0"/>
              </w:rPr>
              <w:t>Dîner au restaurant.</w:t>
            </w:r>
          </w:p>
        </w:tc>
      </w:tr>
      <w:tr w:rsidR="00891F2B" w14:paraId="5A677621"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7BA3EA7B" w14:textId="77777777" w:rsidR="00891F2B" w:rsidRDefault="00C52590" w:rsidP="00AB5000">
            <w:pPr>
              <w:pStyle w:val="Corps1Zen"/>
              <w:spacing w:after="120"/>
              <w:ind w:left="-105"/>
              <w:rPr>
                <w:caps w:val="0"/>
              </w:rPr>
            </w:pPr>
            <w:r>
              <w:rPr>
                <w:caps w:val="0"/>
              </w:rPr>
              <w:t xml:space="preserve">Transfert à la gare et embarquement à bord du train de nuit pour </w:t>
            </w:r>
            <w:proofErr w:type="spellStart"/>
            <w:r>
              <w:rPr>
                <w:caps w:val="0"/>
              </w:rPr>
              <w:t>Xian</w:t>
            </w:r>
            <w:proofErr w:type="spellEnd"/>
            <w:r>
              <w:rPr>
                <w:caps w:val="0"/>
              </w:rPr>
              <w:t>. (4 personnes par compartiment).</w:t>
            </w:r>
          </w:p>
        </w:tc>
      </w:tr>
      <w:tr w:rsidR="00891F2B" w14:paraId="7F049A51"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2BBD29" w14:textId="77777777" w:rsidR="00891F2B" w:rsidRDefault="00C52590" w:rsidP="00AB5000">
            <w:pPr>
              <w:pStyle w:val="Corps1Zen"/>
              <w:spacing w:after="120"/>
              <w:ind w:left="-105"/>
              <w:rPr>
                <w:caps w:val="0"/>
              </w:rPr>
            </w:pPr>
            <w:r>
              <w:rPr>
                <w:caps w:val="0"/>
              </w:rPr>
              <w:t>Nuit à bord.</w:t>
            </w:r>
          </w:p>
        </w:tc>
      </w:tr>
    </w:tbl>
    <w:p w14:paraId="6EA1201E" w14:textId="77777777" w:rsidR="00891F2B" w:rsidRDefault="00891F2B" w:rsidP="00C52590">
      <w:pPr>
        <w:pStyle w:val="Corps1Zen"/>
      </w:pPr>
    </w:p>
    <w:p w14:paraId="365A0121" w14:textId="77777777" w:rsidR="00891F2B" w:rsidRDefault="00891F2B" w:rsidP="001D36D5">
      <w:pPr>
        <w:pStyle w:val="Corps1Zen"/>
        <w:sectPr w:rsidR="00891F2B" w:rsidSect="004D7AB5">
          <w:footerReference w:type="default" r:id="rId18"/>
          <w:type w:val="continuous"/>
          <w:pgSz w:w="11906" w:h="16838"/>
          <w:pgMar w:top="720" w:right="720" w:bottom="720" w:left="720" w:header="0" w:footer="0" w:gutter="0"/>
          <w:cols w:space="708"/>
          <w:docGrid w:linePitch="360"/>
        </w:sectPr>
      </w:pPr>
    </w:p>
    <w:p w14:paraId="35EA2DEC" w14:textId="77777777" w:rsidR="00891F2B" w:rsidRDefault="001D36D5" w:rsidP="00C41890">
      <w:pPr>
        <w:pStyle w:val="Corps1Zen"/>
        <w:jc w:val="center"/>
      </w:pPr>
      <w:r>
        <w:rPr>
          <w:b/>
          <w:noProof/>
        </w:rPr>
        <w:lastRenderedPageBreak/>
        <w:drawing>
          <wp:inline distT="0" distB="0" distL="0" distR="0" wp14:anchorId="0FD13744" wp14:editId="6841F67B">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3F095E4" w14:textId="77777777" w:rsidR="00891F2B" w:rsidRDefault="001D36D5" w:rsidP="00C41890">
      <w:pPr>
        <w:pStyle w:val="Corps1Zen"/>
        <w:jc w:val="center"/>
      </w:pPr>
      <w:r>
        <w:rPr>
          <w:b/>
          <w:noProof/>
        </w:rPr>
        <w:drawing>
          <wp:inline distT="0" distB="0" distL="0" distR="0" wp14:anchorId="4599B12A" wp14:editId="342E61FD">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FB33FE4" w14:textId="77777777" w:rsidR="00891F2B" w:rsidRDefault="00891F2B" w:rsidP="001D36D5">
      <w:pPr>
        <w:pStyle w:val="Corps1Zen"/>
        <w:sectPr w:rsidR="00891F2B" w:rsidSect="00FF691F">
          <w:type w:val="continuous"/>
          <w:pgSz w:w="11906" w:h="16838"/>
          <w:pgMar w:top="720" w:right="720" w:bottom="720" w:left="720" w:header="0" w:footer="0" w:gutter="0"/>
          <w:cols w:num="2" w:space="708"/>
          <w:docGrid w:linePitch="360"/>
        </w:sectPr>
      </w:pPr>
    </w:p>
    <w:p w14:paraId="4AA6F59A" w14:textId="77777777" w:rsidR="00891F2B" w:rsidRDefault="00891F2B" w:rsidP="00C52590">
      <w:pPr>
        <w:pStyle w:val="Corps1Zen"/>
      </w:pPr>
    </w:p>
    <w:p w14:paraId="022904D1" w14:textId="77777777" w:rsidR="00891F2B" w:rsidRDefault="00C52590" w:rsidP="00C52590">
      <w:pPr>
        <w:pStyle w:val="datesprogramme"/>
        <w:rPr>
          <w:b/>
        </w:rPr>
      </w:pPr>
      <w:r>
        <w:rPr>
          <w:b/>
        </w:rPr>
        <w:t>Jour 05 : XIAN</w:t>
      </w:r>
    </w:p>
    <w:p w14:paraId="7AAA80AB" w14:textId="77777777" w:rsidR="00891F2B" w:rsidRDefault="00891F2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91F2B" w14:paraId="60D62024" w14:textId="77777777" w:rsidTr="00891F2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17098B" w14:textId="77777777" w:rsidR="00891F2B" w:rsidRDefault="00C52590" w:rsidP="00AB5000">
            <w:pPr>
              <w:pStyle w:val="Corps1Zen"/>
              <w:spacing w:after="120"/>
              <w:ind w:left="-105"/>
              <w:rPr>
                <w:caps w:val="0"/>
              </w:rPr>
            </w:pPr>
            <w:r>
              <w:rPr>
                <w:b/>
                <w:caps w:val="0"/>
              </w:rPr>
              <w:t xml:space="preserve">Arrivée à </w:t>
            </w:r>
            <w:proofErr w:type="spellStart"/>
            <w:r>
              <w:rPr>
                <w:b/>
                <w:caps w:val="0"/>
              </w:rPr>
              <w:t>Xian</w:t>
            </w:r>
            <w:proofErr w:type="spellEnd"/>
            <w:r>
              <w:rPr>
                <w:b/>
                <w:caps w:val="0"/>
              </w:rPr>
              <w:t xml:space="preserve"> en matinée. Accueil et transfert à l’hôtel pour le petit déjeuner.</w:t>
            </w:r>
          </w:p>
        </w:tc>
      </w:tr>
      <w:tr w:rsidR="00891F2B" w14:paraId="261F53E3"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119BEEA8" w14:textId="77777777" w:rsidR="00891F2B" w:rsidRDefault="00C52590" w:rsidP="00AB5000">
            <w:pPr>
              <w:pStyle w:val="Corps1Zen"/>
              <w:spacing w:after="120"/>
              <w:ind w:left="-105"/>
              <w:rPr>
                <w:caps w:val="0"/>
              </w:rPr>
            </w:pPr>
            <w:proofErr w:type="spellStart"/>
            <w:r>
              <w:rPr>
                <w:caps w:val="0"/>
              </w:rPr>
              <w:t>Xian</w:t>
            </w:r>
            <w:proofErr w:type="spellEnd"/>
            <w:r>
              <w:rPr>
                <w:caps w:val="0"/>
              </w:rPr>
              <w:t xml:space="preserve"> rivalisa autrefois avec Rome et plus tard avec Constantinople, pour le titre de « plus grande du monde ». Pendant plus de 2 millénaires, la cité vit l’ascension, puis le déclin, de nombreuses dynasties chinoises. Ses monuments et ses sites archéologiques rappellent qu’elle fut autrefois le centre du monde chinois.</w:t>
            </w:r>
          </w:p>
        </w:tc>
      </w:tr>
      <w:tr w:rsidR="00891F2B" w14:paraId="68AAF8C5"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E1EF6D" w14:textId="77777777" w:rsidR="00891F2B" w:rsidRDefault="00C52590" w:rsidP="00AB5000">
            <w:pPr>
              <w:pStyle w:val="Corps1Zen"/>
              <w:spacing w:after="120"/>
              <w:ind w:left="-105"/>
              <w:rPr>
                <w:caps w:val="0"/>
              </w:rPr>
            </w:pPr>
            <w:r>
              <w:rPr>
                <w:caps w:val="0"/>
              </w:rPr>
              <w:t xml:space="preserve">Aujourd’hui, </w:t>
            </w:r>
            <w:proofErr w:type="spellStart"/>
            <w:r>
              <w:rPr>
                <w:caps w:val="0"/>
              </w:rPr>
              <w:t>Xian</w:t>
            </w:r>
            <w:proofErr w:type="spellEnd"/>
            <w:r>
              <w:rPr>
                <w:caps w:val="0"/>
              </w:rPr>
              <w:t xml:space="preserve"> demeure l’une des attractions majeures du pays. En dehors de l’Armée enterrée des soldats de terre cuite, la ville et ses alentours abritent un nombre impressionnant de vestiges historiques. L’influence islamique imprègne la cité d’une touche d’exotisme, rarement perceptible dans les villes chinoises situées plus à l’est.</w:t>
            </w:r>
          </w:p>
        </w:tc>
      </w:tr>
      <w:tr w:rsidR="00891F2B" w14:paraId="34FACAEB"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0216850C" w14:textId="77777777" w:rsidR="00891F2B" w:rsidRDefault="00C52590" w:rsidP="00AB5000">
            <w:pPr>
              <w:pStyle w:val="Corps1Zen"/>
              <w:spacing w:after="120"/>
              <w:ind w:left="-105"/>
              <w:rPr>
                <w:caps w:val="0"/>
              </w:rPr>
            </w:pPr>
            <w:r>
              <w:rPr>
                <w:b/>
                <w:caps w:val="0"/>
              </w:rPr>
              <w:t xml:space="preserve">Découverte de la Petite Pagode de l’Oie Sauvage et démonstration de calligraphie. </w:t>
            </w:r>
          </w:p>
        </w:tc>
      </w:tr>
      <w:tr w:rsidR="00891F2B" w14:paraId="10DFEC8B"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475DA3" w14:textId="77777777" w:rsidR="00891F2B" w:rsidRDefault="00C52590" w:rsidP="00AB5000">
            <w:pPr>
              <w:pStyle w:val="Corps1Zen"/>
              <w:spacing w:after="120"/>
              <w:ind w:left="-105"/>
              <w:rPr>
                <w:caps w:val="0"/>
              </w:rPr>
            </w:pPr>
            <w:r>
              <w:rPr>
                <w:caps w:val="0"/>
              </w:rPr>
              <w:t>Déjeuner au restaurant.</w:t>
            </w:r>
          </w:p>
        </w:tc>
      </w:tr>
      <w:tr w:rsidR="00891F2B" w14:paraId="13AD6DB2"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7982380E" w14:textId="77777777" w:rsidR="00891F2B" w:rsidRDefault="00C52590" w:rsidP="00AB5000">
            <w:pPr>
              <w:pStyle w:val="Corps1Zen"/>
              <w:spacing w:after="120"/>
              <w:ind w:left="-105"/>
              <w:rPr>
                <w:caps w:val="0"/>
              </w:rPr>
            </w:pPr>
            <w:r>
              <w:rPr>
                <w:b/>
                <w:caps w:val="0"/>
              </w:rPr>
              <w:t>Découverte de la mosquée et du quartier Musulman.</w:t>
            </w:r>
          </w:p>
        </w:tc>
      </w:tr>
      <w:tr w:rsidR="00891F2B" w14:paraId="20AB2719"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55FBD5" w14:textId="77777777" w:rsidR="00891F2B" w:rsidRDefault="00C52590" w:rsidP="00AB5000">
            <w:pPr>
              <w:pStyle w:val="Corps1Zen"/>
              <w:spacing w:after="120"/>
              <w:ind w:left="-105"/>
              <w:rPr>
                <w:caps w:val="0"/>
              </w:rPr>
            </w:pPr>
            <w:r>
              <w:rPr>
                <w:caps w:val="0"/>
              </w:rPr>
              <w:t xml:space="preserve">Dans le quartier musulman vivent les 30 000 Hui de </w:t>
            </w:r>
            <w:proofErr w:type="spellStart"/>
            <w:r>
              <w:rPr>
                <w:caps w:val="0"/>
              </w:rPr>
              <w:t>Xian</w:t>
            </w:r>
            <w:proofErr w:type="spellEnd"/>
            <w:r>
              <w:rPr>
                <w:caps w:val="0"/>
              </w:rPr>
              <w:t>, installés autour de leur lieu de culte : la Grande Mosquée, fondée en 742. Ses jardins et ses kiosques sont un havre dans la vieille ville, où se déploie le bazar. Temps libre (30 à 45 minutes).</w:t>
            </w:r>
          </w:p>
        </w:tc>
      </w:tr>
      <w:tr w:rsidR="00891F2B" w14:paraId="7CEC4057"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6107A25A" w14:textId="77777777" w:rsidR="00891F2B" w:rsidRDefault="00C52590" w:rsidP="00AB5000">
            <w:pPr>
              <w:pStyle w:val="Corps1Zen"/>
              <w:spacing w:after="120"/>
              <w:ind w:left="-105"/>
              <w:rPr>
                <w:caps w:val="0"/>
              </w:rPr>
            </w:pPr>
            <w:r>
              <w:rPr>
                <w:b/>
                <w:caps w:val="0"/>
              </w:rPr>
              <w:t xml:space="preserve">Dîner de raviolis, spécialité de la ville. </w:t>
            </w:r>
          </w:p>
        </w:tc>
      </w:tr>
      <w:tr w:rsidR="00891F2B" w14:paraId="125C1473"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6D4E28" w14:textId="77777777" w:rsidR="00891F2B" w:rsidRDefault="00C52590" w:rsidP="00AB5000">
            <w:pPr>
              <w:pStyle w:val="Corps1Zen"/>
              <w:spacing w:after="120"/>
              <w:ind w:left="-105"/>
              <w:rPr>
                <w:caps w:val="0"/>
              </w:rPr>
            </w:pPr>
            <w:r>
              <w:rPr>
                <w:b/>
                <w:caps w:val="0"/>
              </w:rPr>
              <w:t xml:space="preserve">Soirée –spectacle de chants et danses des </w:t>
            </w:r>
            <w:proofErr w:type="spellStart"/>
            <w:r>
              <w:rPr>
                <w:b/>
                <w:caps w:val="0"/>
              </w:rPr>
              <w:t>Tangs</w:t>
            </w:r>
            <w:proofErr w:type="spellEnd"/>
            <w:r>
              <w:rPr>
                <w:b/>
                <w:caps w:val="0"/>
              </w:rPr>
              <w:t xml:space="preserve">. </w:t>
            </w:r>
          </w:p>
        </w:tc>
      </w:tr>
      <w:tr w:rsidR="00891F2B" w14:paraId="3726FA4C"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718930ED" w14:textId="77777777" w:rsidR="00891F2B" w:rsidRDefault="00C52590" w:rsidP="00AB5000">
            <w:pPr>
              <w:pStyle w:val="Corps1Zen"/>
              <w:spacing w:after="120"/>
              <w:ind w:left="-105"/>
              <w:rPr>
                <w:caps w:val="0"/>
              </w:rPr>
            </w:pPr>
            <w:r>
              <w:rPr>
                <w:caps w:val="0"/>
              </w:rPr>
              <w:t>Nuit à l’hôtel.</w:t>
            </w:r>
          </w:p>
        </w:tc>
      </w:tr>
    </w:tbl>
    <w:p w14:paraId="6D5CF55F" w14:textId="77777777" w:rsidR="00891F2B" w:rsidRDefault="00891F2B" w:rsidP="00C52590">
      <w:pPr>
        <w:pStyle w:val="Corps1Zen"/>
      </w:pPr>
    </w:p>
    <w:p w14:paraId="223E2D75" w14:textId="77777777" w:rsidR="00891F2B" w:rsidRDefault="00891F2B" w:rsidP="001D36D5">
      <w:pPr>
        <w:pStyle w:val="Corps1Zen"/>
        <w:sectPr w:rsidR="00891F2B" w:rsidSect="004D7AB5">
          <w:footerReference w:type="default" r:id="rId21"/>
          <w:type w:val="continuous"/>
          <w:pgSz w:w="11906" w:h="16838"/>
          <w:pgMar w:top="720" w:right="720" w:bottom="720" w:left="720" w:header="0" w:footer="0" w:gutter="0"/>
          <w:cols w:space="708"/>
          <w:docGrid w:linePitch="360"/>
        </w:sectPr>
      </w:pPr>
    </w:p>
    <w:p w14:paraId="4662A35E" w14:textId="77777777" w:rsidR="00891F2B" w:rsidRDefault="001D36D5" w:rsidP="00C41890">
      <w:pPr>
        <w:pStyle w:val="Corps1Zen"/>
        <w:jc w:val="center"/>
      </w:pPr>
      <w:r>
        <w:rPr>
          <w:b/>
          <w:noProof/>
        </w:rPr>
        <w:drawing>
          <wp:inline distT="0" distB="0" distL="0" distR="0" wp14:anchorId="7271F68E" wp14:editId="190CA903">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1221A06" w14:textId="77777777" w:rsidR="00891F2B" w:rsidRDefault="001D36D5" w:rsidP="00C41890">
      <w:pPr>
        <w:pStyle w:val="Corps1Zen"/>
        <w:jc w:val="center"/>
      </w:pPr>
      <w:r>
        <w:rPr>
          <w:b/>
          <w:noProof/>
        </w:rPr>
        <w:drawing>
          <wp:inline distT="0" distB="0" distL="0" distR="0" wp14:anchorId="15BCA2A5" wp14:editId="00B86385">
            <wp:extent cx="23112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11200" cy="2311200"/>
                    </a:xfrm>
                    <a:prstGeom prst="rect">
                      <a:avLst/>
                    </a:prstGeom>
                  </pic:spPr>
                </pic:pic>
              </a:graphicData>
            </a:graphic>
          </wp:inline>
        </w:drawing>
      </w:r>
    </w:p>
    <w:p w14:paraId="244D3FF5" w14:textId="77777777" w:rsidR="00891F2B" w:rsidRDefault="00891F2B" w:rsidP="001D36D5">
      <w:pPr>
        <w:pStyle w:val="Corps1Zen"/>
        <w:sectPr w:rsidR="00891F2B" w:rsidSect="00FF691F">
          <w:type w:val="continuous"/>
          <w:pgSz w:w="11906" w:h="16838"/>
          <w:pgMar w:top="720" w:right="720" w:bottom="720" w:left="720" w:header="0" w:footer="0" w:gutter="0"/>
          <w:cols w:num="2" w:space="708"/>
          <w:docGrid w:linePitch="360"/>
        </w:sectPr>
      </w:pPr>
    </w:p>
    <w:p w14:paraId="429B636F" w14:textId="77777777" w:rsidR="00891F2B" w:rsidRDefault="00891F2B" w:rsidP="00C52590">
      <w:pPr>
        <w:pStyle w:val="Corps1Zen"/>
      </w:pPr>
    </w:p>
    <w:p w14:paraId="5E427376" w14:textId="77777777" w:rsidR="00891F2B" w:rsidRPr="007C3DCC" w:rsidRDefault="00C52590" w:rsidP="00C52590">
      <w:pPr>
        <w:pStyle w:val="datesprogramme"/>
        <w:rPr>
          <w:b/>
          <w:lang w:val="fr-FR"/>
        </w:rPr>
      </w:pPr>
      <w:r w:rsidRPr="007C3DCC">
        <w:rPr>
          <w:b/>
          <w:lang w:val="fr-FR"/>
        </w:rPr>
        <w:lastRenderedPageBreak/>
        <w:t xml:space="preserve">Jour 06 : XIAN </w:t>
      </w:r>
      <w:r>
        <w:rPr>
          <w:rFonts w:ascii="Segoe UI Emoji" w:hAnsi="Segoe UI Emoji"/>
        </w:rPr>
        <w:t>🚆</w:t>
      </w:r>
      <w:r w:rsidRPr="007C3DCC">
        <w:rPr>
          <w:b/>
          <w:lang w:val="fr-FR"/>
        </w:rPr>
        <w:t xml:space="preserve"> PEKIN (env. 6h)</w:t>
      </w:r>
    </w:p>
    <w:p w14:paraId="3654636A" w14:textId="77777777" w:rsidR="00891F2B" w:rsidRDefault="00891F2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91F2B" w14:paraId="08418C3C" w14:textId="77777777" w:rsidTr="00891F2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76A269" w14:textId="77777777" w:rsidR="00891F2B" w:rsidRDefault="00C52590" w:rsidP="00AB5000">
            <w:pPr>
              <w:pStyle w:val="Corps1Zen"/>
              <w:spacing w:after="120"/>
              <w:ind w:left="-105"/>
              <w:rPr>
                <w:caps w:val="0"/>
              </w:rPr>
            </w:pPr>
            <w:r>
              <w:rPr>
                <w:caps w:val="0"/>
              </w:rPr>
              <w:t>Petit déjeuner à l’hôtel.</w:t>
            </w:r>
          </w:p>
        </w:tc>
      </w:tr>
      <w:tr w:rsidR="00891F2B" w14:paraId="7F987682"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55AD9776" w14:textId="77777777" w:rsidR="00891F2B" w:rsidRDefault="00C52590" w:rsidP="00AB5000">
            <w:pPr>
              <w:pStyle w:val="Corps1Zen"/>
              <w:spacing w:after="120"/>
              <w:ind w:left="-105"/>
              <w:rPr>
                <w:caps w:val="0"/>
              </w:rPr>
            </w:pPr>
            <w:r>
              <w:rPr>
                <w:b/>
                <w:caps w:val="0"/>
              </w:rPr>
              <w:t>Puis, départ pour la découverte du site de l’Armée de Terre Cuite.</w:t>
            </w:r>
          </w:p>
        </w:tc>
      </w:tr>
      <w:tr w:rsidR="00891F2B" w14:paraId="122C499F"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0767F8" w14:textId="77777777" w:rsidR="00891F2B" w:rsidRDefault="00C52590" w:rsidP="00AB5000">
            <w:pPr>
              <w:pStyle w:val="Corps1Zen"/>
              <w:spacing w:after="120"/>
              <w:ind w:left="-105"/>
              <w:rPr>
                <w:caps w:val="0"/>
              </w:rPr>
            </w:pPr>
            <w:r>
              <w:rPr>
                <w:caps w:val="0"/>
              </w:rPr>
              <w:t>Aussi célèbre que la Grande Muraille et la Cité Interdite, l’Armée enterrée des soldats de terre cuite, vieille de 2 000 ans et incroyablement bien conservée, continue de veiller sur l’ancienne nécropole impériale. En 1974, des paysans qui creusaient un puits mirent au jour ce qui est sans doute la découverte archéologique majeure du 20ème siècle : un souterrain de terre et de poutres contenant des milliers de soldats de terre cuite grandeur nature, accompagnés de leurs chevaux, en formation de combat. En 1976, deux autres fosses furent découvertes à proximité.</w:t>
            </w:r>
          </w:p>
        </w:tc>
      </w:tr>
      <w:tr w:rsidR="00891F2B" w14:paraId="52F51BFA"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481118E6" w14:textId="77777777" w:rsidR="00891F2B" w:rsidRDefault="00C52590" w:rsidP="00AB5000">
            <w:pPr>
              <w:pStyle w:val="Corps1Zen"/>
              <w:spacing w:after="120"/>
              <w:ind w:left="-105"/>
              <w:rPr>
                <w:caps w:val="0"/>
              </w:rPr>
            </w:pPr>
            <w:r>
              <w:rPr>
                <w:caps w:val="0"/>
              </w:rPr>
              <w:t>Déjeuner dans un restaurant local.</w:t>
            </w:r>
          </w:p>
        </w:tc>
      </w:tr>
      <w:tr w:rsidR="00891F2B" w14:paraId="2FBA130F"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3F194B" w14:textId="77777777" w:rsidR="00891F2B" w:rsidRDefault="00C52590" w:rsidP="00AB5000">
            <w:pPr>
              <w:pStyle w:val="Corps1Zen"/>
              <w:spacing w:after="120"/>
              <w:ind w:left="-105"/>
              <w:rPr>
                <w:caps w:val="0"/>
              </w:rPr>
            </w:pPr>
            <w:r>
              <w:rPr>
                <w:b/>
                <w:caps w:val="0"/>
              </w:rPr>
              <w:t>Découverte d’un marché local.</w:t>
            </w:r>
          </w:p>
        </w:tc>
      </w:tr>
      <w:tr w:rsidR="00891F2B" w14:paraId="341940AB"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107A04DD" w14:textId="77777777" w:rsidR="00891F2B" w:rsidRDefault="00C52590" w:rsidP="00AB5000">
            <w:pPr>
              <w:pStyle w:val="Corps1Zen"/>
              <w:spacing w:after="120"/>
              <w:ind w:left="-105"/>
              <w:rPr>
                <w:caps w:val="0"/>
              </w:rPr>
            </w:pPr>
            <w:r>
              <w:rPr>
                <w:b/>
                <w:caps w:val="0"/>
              </w:rPr>
              <w:t>Promenade sur les anciens remparts de la ville et visite d’un atelier de jade.</w:t>
            </w:r>
          </w:p>
        </w:tc>
      </w:tr>
      <w:tr w:rsidR="00891F2B" w14:paraId="76F62969"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D2A44E" w14:textId="77777777" w:rsidR="00891F2B" w:rsidRDefault="00C52590" w:rsidP="00AB5000">
            <w:pPr>
              <w:pStyle w:val="Corps1Zen"/>
              <w:spacing w:after="120"/>
              <w:ind w:left="-105"/>
              <w:rPr>
                <w:caps w:val="0"/>
              </w:rPr>
            </w:pPr>
            <w:r>
              <w:rPr>
                <w:caps w:val="0"/>
              </w:rPr>
              <w:t xml:space="preserve">Transfert à la gare et </w:t>
            </w:r>
            <w:r>
              <w:rPr>
                <w:b/>
                <w:caps w:val="0"/>
              </w:rPr>
              <w:t>embarquement à bord du train express à destination de Pékin</w:t>
            </w:r>
            <w:r>
              <w:rPr>
                <w:caps w:val="0"/>
              </w:rPr>
              <w:t>.</w:t>
            </w:r>
          </w:p>
        </w:tc>
      </w:tr>
      <w:tr w:rsidR="00891F2B" w14:paraId="732E82CD"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5C9FA29F" w14:textId="77777777" w:rsidR="00891F2B" w:rsidRDefault="00C52590" w:rsidP="00AB5000">
            <w:pPr>
              <w:pStyle w:val="Corps1Zen"/>
              <w:spacing w:after="120"/>
              <w:ind w:left="-105"/>
              <w:rPr>
                <w:caps w:val="0"/>
              </w:rPr>
            </w:pPr>
            <w:r>
              <w:rPr>
                <w:b/>
                <w:caps w:val="0"/>
              </w:rPr>
              <w:t>Arrivée à Pékin.</w:t>
            </w:r>
          </w:p>
        </w:tc>
      </w:tr>
      <w:tr w:rsidR="00891F2B" w14:paraId="3BC53DF0"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5CF8E5" w14:textId="77777777" w:rsidR="00891F2B" w:rsidRDefault="00C52590" w:rsidP="00AB5000">
            <w:pPr>
              <w:pStyle w:val="Corps1Zen"/>
              <w:spacing w:after="120"/>
              <w:ind w:left="-105"/>
              <w:rPr>
                <w:caps w:val="0"/>
              </w:rPr>
            </w:pPr>
            <w:r>
              <w:rPr>
                <w:caps w:val="0"/>
              </w:rPr>
              <w:t>Accueil et transfert à l’hôtel.</w:t>
            </w:r>
          </w:p>
        </w:tc>
      </w:tr>
      <w:tr w:rsidR="00891F2B" w14:paraId="4676F597"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18E5E460" w14:textId="77777777" w:rsidR="00891F2B" w:rsidRDefault="00C52590" w:rsidP="00AB5000">
            <w:pPr>
              <w:pStyle w:val="Corps1Zen"/>
              <w:spacing w:after="120"/>
              <w:ind w:left="-105"/>
              <w:rPr>
                <w:caps w:val="0"/>
              </w:rPr>
            </w:pPr>
            <w:r>
              <w:rPr>
                <w:caps w:val="0"/>
              </w:rPr>
              <w:t>Dîner.</w:t>
            </w:r>
          </w:p>
        </w:tc>
      </w:tr>
      <w:tr w:rsidR="00891F2B" w14:paraId="2C9F0B24"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CB87CF8" w14:textId="77777777" w:rsidR="00891F2B" w:rsidRDefault="00C52590" w:rsidP="00AB5000">
            <w:pPr>
              <w:pStyle w:val="Corps1Zen"/>
              <w:spacing w:after="120"/>
              <w:ind w:left="-105"/>
              <w:rPr>
                <w:caps w:val="0"/>
              </w:rPr>
            </w:pPr>
            <w:r>
              <w:rPr>
                <w:caps w:val="0"/>
              </w:rPr>
              <w:t>Nuit à l’hôtel.</w:t>
            </w:r>
          </w:p>
        </w:tc>
      </w:tr>
    </w:tbl>
    <w:p w14:paraId="6C7B1DC5" w14:textId="77777777" w:rsidR="00891F2B" w:rsidRDefault="00891F2B" w:rsidP="00C52590">
      <w:pPr>
        <w:pStyle w:val="Corps1Zen"/>
      </w:pPr>
    </w:p>
    <w:p w14:paraId="4A320986" w14:textId="77777777" w:rsidR="00891F2B" w:rsidRDefault="00891F2B" w:rsidP="001D36D5">
      <w:pPr>
        <w:pStyle w:val="Corps1Zen"/>
        <w:sectPr w:rsidR="00891F2B" w:rsidSect="004D7AB5">
          <w:footerReference w:type="default" r:id="rId24"/>
          <w:type w:val="continuous"/>
          <w:pgSz w:w="11906" w:h="16838"/>
          <w:pgMar w:top="720" w:right="720" w:bottom="720" w:left="720" w:header="0" w:footer="0" w:gutter="0"/>
          <w:cols w:space="708"/>
          <w:docGrid w:linePitch="360"/>
        </w:sectPr>
      </w:pPr>
    </w:p>
    <w:p w14:paraId="7CA4365D" w14:textId="77777777" w:rsidR="00891F2B" w:rsidRDefault="001D36D5" w:rsidP="00C41890">
      <w:pPr>
        <w:pStyle w:val="Corps1Zen"/>
        <w:jc w:val="center"/>
      </w:pPr>
      <w:r>
        <w:rPr>
          <w:b/>
          <w:noProof/>
        </w:rPr>
        <w:drawing>
          <wp:inline distT="0" distB="0" distL="0" distR="0" wp14:anchorId="3CCE950C" wp14:editId="5C38BBE2">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2C68213" w14:textId="77777777" w:rsidR="00891F2B" w:rsidRDefault="001D36D5" w:rsidP="00C41890">
      <w:pPr>
        <w:pStyle w:val="Corps1Zen"/>
        <w:jc w:val="center"/>
      </w:pPr>
      <w:r>
        <w:rPr>
          <w:b/>
          <w:noProof/>
        </w:rPr>
        <w:drawing>
          <wp:inline distT="0" distB="0" distL="0" distR="0" wp14:anchorId="078CC032" wp14:editId="3DB5F1A4">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478E925" w14:textId="77777777" w:rsidR="00891F2B" w:rsidRDefault="00891F2B" w:rsidP="001D36D5">
      <w:pPr>
        <w:pStyle w:val="Corps1Zen"/>
        <w:sectPr w:rsidR="00891F2B" w:rsidSect="00FF691F">
          <w:type w:val="continuous"/>
          <w:pgSz w:w="11906" w:h="16838"/>
          <w:pgMar w:top="720" w:right="720" w:bottom="720" w:left="720" w:header="0" w:footer="0" w:gutter="0"/>
          <w:cols w:num="2" w:space="708"/>
          <w:docGrid w:linePitch="360"/>
        </w:sectPr>
      </w:pPr>
    </w:p>
    <w:p w14:paraId="3D92D649" w14:textId="77777777" w:rsidR="00EC4F7C" w:rsidRDefault="00EC4F7C" w:rsidP="00C52590">
      <w:pPr>
        <w:pStyle w:val="Corps1Zen"/>
        <w:sectPr w:rsidR="00EC4F7C" w:rsidSect="004D7AB5">
          <w:footerReference w:type="default" r:id="rId27"/>
          <w:type w:val="continuous"/>
          <w:pgSz w:w="11906" w:h="16838"/>
          <w:pgMar w:top="720" w:right="720" w:bottom="720" w:left="720" w:header="0" w:footer="0" w:gutter="0"/>
          <w:cols w:space="708"/>
          <w:docGrid w:linePitch="360"/>
        </w:sectPr>
      </w:pPr>
    </w:p>
    <w:p w14:paraId="1A1CD94E" w14:textId="77777777" w:rsidR="00891F2B" w:rsidRDefault="00C52590" w:rsidP="00C52590">
      <w:pPr>
        <w:pStyle w:val="datesprogramme"/>
        <w:rPr>
          <w:b/>
        </w:rPr>
      </w:pPr>
      <w:r>
        <w:rPr>
          <w:b/>
        </w:rPr>
        <w:lastRenderedPageBreak/>
        <w:t>Jour 07 : PEKIN</w:t>
      </w:r>
    </w:p>
    <w:p w14:paraId="5FC94194" w14:textId="77777777" w:rsidR="00891F2B" w:rsidRDefault="00891F2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91F2B" w14:paraId="73221D64" w14:textId="77777777" w:rsidTr="00891F2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6E5A61A" w14:textId="77777777" w:rsidR="00891F2B" w:rsidRDefault="00C52590" w:rsidP="00AB5000">
            <w:pPr>
              <w:pStyle w:val="Corps1Zen"/>
              <w:spacing w:after="120"/>
              <w:ind w:left="-105"/>
              <w:rPr>
                <w:caps w:val="0"/>
              </w:rPr>
            </w:pPr>
            <w:r>
              <w:rPr>
                <w:caps w:val="0"/>
              </w:rPr>
              <w:t>Petit déjeuner à l’hôtel.</w:t>
            </w:r>
          </w:p>
        </w:tc>
      </w:tr>
      <w:tr w:rsidR="00891F2B" w14:paraId="52F9CEC2"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7ECE7F62" w14:textId="77777777" w:rsidR="00891F2B" w:rsidRDefault="00C52590" w:rsidP="00AB5000">
            <w:pPr>
              <w:pStyle w:val="Corps1Zen"/>
              <w:spacing w:after="120"/>
              <w:ind w:left="-105"/>
              <w:rPr>
                <w:caps w:val="0"/>
              </w:rPr>
            </w:pPr>
            <w:r>
              <w:rPr>
                <w:caps w:val="0"/>
              </w:rPr>
              <w:t>Pékin dit “Beijing”, capitale de la République populaire de Chine, est le centre politique, économique et culturel du pays. On y compte 18 arrondissements et districts sur une superficie totale de 16800 km2, avec une population de 11 millions d’habitants. Beijing est également une ville culturelle qui a une très longue histoire. On y a découvert le site de l’Homme de Pékin dont l’existence remonte à 500000 ans. Beijing était la capitale secondaire des Liao, puis plus tard, pendant près de 800 ans, elle devint celle des Jin, des Yuan, des Ming et des Qing. Beijing est une ville touristique de réputation mondiale pour ses architectures anciennes, ses palais, ses jardins impériaux et ses temples, ainsi que de nouveaux édifices, des jardins d’agrément et des espaces verts. Les touristes apprécient les visites d’un grand nombre de sites, de monuments historiques et de musées qui exposent les arts brillants de la très ancienne civilisation chinoise.</w:t>
            </w:r>
          </w:p>
        </w:tc>
      </w:tr>
      <w:tr w:rsidR="00891F2B" w14:paraId="7777B063"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7DC191" w14:textId="77777777" w:rsidR="00891F2B" w:rsidRDefault="00C52590" w:rsidP="00AB5000">
            <w:pPr>
              <w:pStyle w:val="Corps1Zen"/>
              <w:spacing w:after="120"/>
              <w:ind w:left="-105"/>
              <w:rPr>
                <w:caps w:val="0"/>
              </w:rPr>
            </w:pPr>
            <w:r>
              <w:rPr>
                <w:b/>
                <w:caps w:val="0"/>
              </w:rPr>
              <w:t xml:space="preserve">Séance de </w:t>
            </w:r>
            <w:proofErr w:type="spellStart"/>
            <w:r>
              <w:rPr>
                <w:b/>
                <w:caps w:val="0"/>
              </w:rPr>
              <w:t>Taï-Chi</w:t>
            </w:r>
            <w:proofErr w:type="spellEnd"/>
            <w:r>
              <w:rPr>
                <w:b/>
                <w:caps w:val="0"/>
              </w:rPr>
              <w:t xml:space="preserve"> avec les pékinois !</w:t>
            </w:r>
          </w:p>
        </w:tc>
      </w:tr>
      <w:tr w:rsidR="00891F2B" w14:paraId="10392D3C"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45B6C891" w14:textId="77777777" w:rsidR="00891F2B" w:rsidRDefault="00C52590" w:rsidP="00AB5000">
            <w:pPr>
              <w:pStyle w:val="Corps1Zen"/>
              <w:spacing w:after="120"/>
              <w:ind w:left="-105"/>
              <w:rPr>
                <w:caps w:val="0"/>
              </w:rPr>
            </w:pPr>
            <w:r>
              <w:rPr>
                <w:b/>
                <w:caps w:val="0"/>
              </w:rPr>
              <w:t>Visite du temple du ciel.</w:t>
            </w:r>
          </w:p>
        </w:tc>
      </w:tr>
      <w:tr w:rsidR="00891F2B" w14:paraId="2ED222D2"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890001" w14:textId="77777777" w:rsidR="00891F2B" w:rsidRDefault="00C52590" w:rsidP="00AB5000">
            <w:pPr>
              <w:pStyle w:val="Corps1Zen"/>
              <w:spacing w:after="120"/>
              <w:ind w:left="-105"/>
              <w:rPr>
                <w:caps w:val="0"/>
              </w:rPr>
            </w:pPr>
            <w:r>
              <w:rPr>
                <w:caps w:val="0"/>
              </w:rPr>
              <w:t>Le Temple du Ciel, exemple parfait de l’architecture Ming, c’est le site le plus photographié de Beijing. L’empereur y célébrait autrefois des rites solennels destinés à favoriser les moissons, à obtenir la clémence divine et à prendre la responsabilité des péchés du peuple.</w:t>
            </w:r>
          </w:p>
        </w:tc>
      </w:tr>
      <w:tr w:rsidR="00891F2B" w14:paraId="50BF130F"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4E8EA0E3" w14:textId="77777777" w:rsidR="00891F2B" w:rsidRDefault="00C52590" w:rsidP="00AB5000">
            <w:pPr>
              <w:pStyle w:val="Corps1Zen"/>
              <w:spacing w:after="120"/>
              <w:ind w:left="-105"/>
              <w:rPr>
                <w:caps w:val="0"/>
              </w:rPr>
            </w:pPr>
            <w:r>
              <w:rPr>
                <w:b/>
                <w:caps w:val="0"/>
              </w:rPr>
              <w:t>Déjeuner chez l’habitant.</w:t>
            </w:r>
          </w:p>
        </w:tc>
      </w:tr>
      <w:tr w:rsidR="00891F2B" w14:paraId="51EC61D4"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4B042F" w14:textId="77777777" w:rsidR="00891F2B" w:rsidRDefault="00C52590" w:rsidP="00AB5000">
            <w:pPr>
              <w:pStyle w:val="Corps1Zen"/>
              <w:spacing w:after="120"/>
              <w:ind w:left="-105"/>
              <w:rPr>
                <w:caps w:val="0"/>
              </w:rPr>
            </w:pPr>
            <w:r>
              <w:rPr>
                <w:caps w:val="0"/>
              </w:rPr>
              <w:t xml:space="preserve">Vous partirez ensuite pour une </w:t>
            </w:r>
            <w:r>
              <w:rPr>
                <w:b/>
                <w:caps w:val="0"/>
              </w:rPr>
              <w:t>balade à pied dans les vieux quartiers de Pékin, appelés « hutongs</w:t>
            </w:r>
            <w:r>
              <w:rPr>
                <w:caps w:val="0"/>
              </w:rPr>
              <w:t xml:space="preserve"> </w:t>
            </w:r>
            <w:r>
              <w:rPr>
                <w:b/>
                <w:caps w:val="0"/>
              </w:rPr>
              <w:t>»</w:t>
            </w:r>
            <w:r>
              <w:rPr>
                <w:caps w:val="0"/>
              </w:rPr>
              <w:t>.</w:t>
            </w:r>
          </w:p>
        </w:tc>
      </w:tr>
      <w:tr w:rsidR="00891F2B" w14:paraId="515C5797"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7471EB49" w14:textId="77777777" w:rsidR="00891F2B" w:rsidRDefault="00C52590" w:rsidP="00AB5000">
            <w:pPr>
              <w:pStyle w:val="Corps1Zen"/>
              <w:spacing w:after="120"/>
              <w:ind w:left="-105"/>
              <w:rPr>
                <w:caps w:val="0"/>
              </w:rPr>
            </w:pPr>
            <w:r>
              <w:rPr>
                <w:caps w:val="0"/>
              </w:rPr>
              <w:t xml:space="preserve">Direction ensuite le </w:t>
            </w:r>
            <w:r>
              <w:rPr>
                <w:b/>
                <w:caps w:val="0"/>
              </w:rPr>
              <w:t xml:space="preserve">quartier des lacs </w:t>
            </w:r>
            <w:proofErr w:type="spellStart"/>
            <w:r>
              <w:rPr>
                <w:b/>
                <w:caps w:val="0"/>
              </w:rPr>
              <w:t>Houhai</w:t>
            </w:r>
            <w:proofErr w:type="spellEnd"/>
            <w:r>
              <w:rPr>
                <w:caps w:val="0"/>
              </w:rPr>
              <w:t>, un mélange du Pékin ancien avec ses ponts typiques, ses « hutongs » et ses cyclo-pousses, et du Pékin moderne avec ses boutiques design, ses salons de thé et ses bars musicaux que la jeunesse pékinoise remplit à la tombée du jour.</w:t>
            </w:r>
          </w:p>
        </w:tc>
      </w:tr>
      <w:tr w:rsidR="00891F2B" w14:paraId="311328A6"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99104C" w14:textId="77777777" w:rsidR="00891F2B" w:rsidRDefault="00C52590" w:rsidP="00AB5000">
            <w:pPr>
              <w:pStyle w:val="Corps1Zen"/>
              <w:spacing w:after="120"/>
              <w:ind w:left="-105"/>
              <w:rPr>
                <w:caps w:val="0"/>
              </w:rPr>
            </w:pPr>
            <w:r>
              <w:rPr>
                <w:caps w:val="0"/>
              </w:rPr>
              <w:t xml:space="preserve">Ce quartier abrite parmi les derniers vestiges de l’ancien Beijing, appelés hutongs. Il fait partie du quartier culturel de </w:t>
            </w:r>
            <w:proofErr w:type="spellStart"/>
            <w:r>
              <w:rPr>
                <w:caps w:val="0"/>
              </w:rPr>
              <w:t>Shichahai</w:t>
            </w:r>
            <w:proofErr w:type="spellEnd"/>
            <w:r>
              <w:rPr>
                <w:caps w:val="0"/>
              </w:rPr>
              <w:t xml:space="preserve">, au cœur de la capitale chinoise. Les gens viennent pour se promener autour des lacs, traîner dans les nombreux bars ou bien visiter les hutongs du coin. Ces dernières années, au fur à mesure que le tourisme à Pékin s’est développé, les maisons du village se sont transformées en bars. C’est pourquoi </w:t>
            </w:r>
            <w:proofErr w:type="spellStart"/>
            <w:r>
              <w:rPr>
                <w:caps w:val="0"/>
              </w:rPr>
              <w:t>Houhai</w:t>
            </w:r>
            <w:proofErr w:type="spellEnd"/>
            <w:r>
              <w:rPr>
                <w:caps w:val="0"/>
              </w:rPr>
              <w:t xml:space="preserve"> possède à la fois un style traditionnel et moderne.</w:t>
            </w:r>
          </w:p>
        </w:tc>
      </w:tr>
      <w:tr w:rsidR="00891F2B" w14:paraId="145D297B"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470B3781" w14:textId="77777777" w:rsidR="00891F2B" w:rsidRDefault="00C52590" w:rsidP="00AB5000">
            <w:pPr>
              <w:pStyle w:val="Corps1Zen"/>
              <w:spacing w:after="120"/>
              <w:ind w:left="-105"/>
              <w:rPr>
                <w:caps w:val="0"/>
              </w:rPr>
            </w:pPr>
            <w:r>
              <w:rPr>
                <w:caps w:val="0"/>
              </w:rPr>
              <w:t xml:space="preserve">Dans l’après-midi, balade dans le quartier de </w:t>
            </w:r>
            <w:proofErr w:type="spellStart"/>
            <w:r>
              <w:rPr>
                <w:b/>
                <w:caps w:val="0"/>
              </w:rPr>
              <w:t>Liulichang</w:t>
            </w:r>
            <w:proofErr w:type="spellEnd"/>
            <w:r>
              <w:rPr>
                <w:caps w:val="0"/>
              </w:rPr>
              <w:t>, l’un des plus traditionnels du vieux centre de Pékin. Ce quartier est celui des antiquaires, peintres, poètes et calligraphes et regorge de petites boutiques et galeries d’art.</w:t>
            </w:r>
            <w:r>
              <w:rPr>
                <w:b/>
                <w:caps w:val="0"/>
              </w:rPr>
              <w:t xml:space="preserve"> Temps libre.</w:t>
            </w:r>
          </w:p>
        </w:tc>
      </w:tr>
      <w:tr w:rsidR="00891F2B" w14:paraId="713CF187"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0D1073" w14:textId="77777777" w:rsidR="00891F2B" w:rsidRDefault="00C52590" w:rsidP="00AB5000">
            <w:pPr>
              <w:pStyle w:val="Corps1Zen"/>
              <w:spacing w:after="120"/>
              <w:ind w:left="-105"/>
              <w:rPr>
                <w:caps w:val="0"/>
              </w:rPr>
            </w:pPr>
            <w:r>
              <w:rPr>
                <w:b/>
                <w:caps w:val="0"/>
              </w:rPr>
              <w:t>Dîner.</w:t>
            </w:r>
          </w:p>
        </w:tc>
      </w:tr>
      <w:tr w:rsidR="00891F2B" w14:paraId="18C8409F"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4A0ABB82" w14:textId="77777777" w:rsidR="00891F2B" w:rsidRDefault="00C52590" w:rsidP="00AB5000">
            <w:pPr>
              <w:pStyle w:val="Corps1Zen"/>
              <w:spacing w:after="120"/>
              <w:ind w:left="-105"/>
              <w:rPr>
                <w:caps w:val="0"/>
              </w:rPr>
            </w:pPr>
            <w:r>
              <w:rPr>
                <w:b/>
                <w:caps w:val="0"/>
              </w:rPr>
              <w:t>Nuit à l’hôtel.</w:t>
            </w:r>
          </w:p>
        </w:tc>
      </w:tr>
    </w:tbl>
    <w:p w14:paraId="5563D7CC" w14:textId="77777777" w:rsidR="00891F2B" w:rsidRDefault="00891F2B" w:rsidP="00C52590">
      <w:pPr>
        <w:pStyle w:val="Corps1Zen"/>
      </w:pPr>
    </w:p>
    <w:p w14:paraId="725A8440" w14:textId="77777777" w:rsidR="00891F2B" w:rsidRDefault="00891F2B" w:rsidP="001D36D5">
      <w:pPr>
        <w:pStyle w:val="Corps1Zen"/>
        <w:sectPr w:rsidR="00891F2B" w:rsidSect="00EC4F7C">
          <w:pgSz w:w="11906" w:h="16838"/>
          <w:pgMar w:top="720" w:right="720" w:bottom="720" w:left="720" w:header="0" w:footer="0" w:gutter="0"/>
          <w:cols w:space="708"/>
          <w:docGrid w:linePitch="360"/>
        </w:sectPr>
      </w:pPr>
    </w:p>
    <w:p w14:paraId="15906E9C" w14:textId="77777777" w:rsidR="00891F2B" w:rsidRDefault="001D36D5" w:rsidP="00C41890">
      <w:pPr>
        <w:pStyle w:val="Corps1Zen"/>
        <w:jc w:val="center"/>
      </w:pPr>
      <w:r>
        <w:rPr>
          <w:b/>
          <w:noProof/>
        </w:rPr>
        <w:drawing>
          <wp:inline distT="0" distB="0" distL="0" distR="0" wp14:anchorId="0803F241" wp14:editId="1A715AA4">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0F004C0" w14:textId="77777777" w:rsidR="00891F2B" w:rsidRDefault="001D36D5" w:rsidP="00C41890">
      <w:pPr>
        <w:pStyle w:val="Corps1Zen"/>
        <w:jc w:val="center"/>
      </w:pPr>
      <w:r>
        <w:rPr>
          <w:b/>
          <w:noProof/>
        </w:rPr>
        <w:drawing>
          <wp:inline distT="0" distB="0" distL="0" distR="0" wp14:anchorId="09AF13CF" wp14:editId="1C979197">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2F32EC9" w14:textId="77777777" w:rsidR="00891F2B" w:rsidRDefault="00891F2B" w:rsidP="001D36D5">
      <w:pPr>
        <w:pStyle w:val="Corps1Zen"/>
        <w:sectPr w:rsidR="00891F2B" w:rsidSect="00FF691F">
          <w:type w:val="continuous"/>
          <w:pgSz w:w="11906" w:h="16838"/>
          <w:pgMar w:top="720" w:right="720" w:bottom="720" w:left="720" w:header="0" w:footer="0" w:gutter="0"/>
          <w:cols w:num="2" w:space="708"/>
          <w:docGrid w:linePitch="360"/>
        </w:sectPr>
      </w:pPr>
    </w:p>
    <w:p w14:paraId="7656CA94" w14:textId="77777777" w:rsidR="00891F2B" w:rsidRDefault="00891F2B" w:rsidP="00C52590">
      <w:pPr>
        <w:pStyle w:val="Corps1Zen"/>
      </w:pPr>
    </w:p>
    <w:p w14:paraId="633717C9" w14:textId="77777777" w:rsidR="00EC4F7C" w:rsidRDefault="00EC4F7C" w:rsidP="00C52590">
      <w:pPr>
        <w:pStyle w:val="Corps1Zen"/>
      </w:pPr>
    </w:p>
    <w:p w14:paraId="16D8A4F5" w14:textId="77777777" w:rsidR="00EC4F7C" w:rsidRDefault="00EC4F7C" w:rsidP="00C52590">
      <w:pPr>
        <w:pStyle w:val="Corps1Zen"/>
      </w:pPr>
    </w:p>
    <w:p w14:paraId="7AA68FD1" w14:textId="77777777" w:rsidR="00891F2B" w:rsidRDefault="00C52590" w:rsidP="00C52590">
      <w:pPr>
        <w:pStyle w:val="datesprogramme"/>
        <w:rPr>
          <w:b/>
        </w:rPr>
      </w:pPr>
      <w:r>
        <w:rPr>
          <w:b/>
        </w:rPr>
        <w:lastRenderedPageBreak/>
        <w:t>Jour 08 : PEKIN</w:t>
      </w:r>
    </w:p>
    <w:p w14:paraId="62E82F19" w14:textId="77777777" w:rsidR="00891F2B" w:rsidRDefault="00891F2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91F2B" w14:paraId="0D0074CE" w14:textId="77777777" w:rsidTr="00891F2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63BAC3" w14:textId="77777777" w:rsidR="00891F2B" w:rsidRDefault="00C52590" w:rsidP="00AB5000">
            <w:pPr>
              <w:pStyle w:val="Corps1Zen"/>
              <w:spacing w:after="120"/>
              <w:ind w:left="-105"/>
              <w:rPr>
                <w:caps w:val="0"/>
              </w:rPr>
            </w:pPr>
            <w:r>
              <w:rPr>
                <w:b/>
                <w:caps w:val="0"/>
              </w:rPr>
              <w:t>Petit déjeuner à l’hôtel.</w:t>
            </w:r>
          </w:p>
        </w:tc>
      </w:tr>
      <w:tr w:rsidR="00891F2B" w14:paraId="06FA0DBD"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658DAB86" w14:textId="77777777" w:rsidR="00891F2B" w:rsidRDefault="00C52590" w:rsidP="00AB5000">
            <w:pPr>
              <w:pStyle w:val="Corps1Zen"/>
              <w:spacing w:after="120"/>
              <w:ind w:left="-105"/>
              <w:rPr>
                <w:caps w:val="0"/>
              </w:rPr>
            </w:pPr>
            <w:r>
              <w:rPr>
                <w:b/>
                <w:caps w:val="0"/>
              </w:rPr>
              <w:t>Aujourd’hui, vous ferez route vers un tronçon de la Grande muraille, à Mutianyu (moins touristique).</w:t>
            </w:r>
          </w:p>
        </w:tc>
      </w:tr>
      <w:tr w:rsidR="00891F2B" w14:paraId="5868B7C8"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EDBC97" w14:textId="77777777" w:rsidR="00891F2B" w:rsidRDefault="00C52590" w:rsidP="00AB5000">
            <w:pPr>
              <w:pStyle w:val="Corps1Zen"/>
              <w:spacing w:after="120"/>
              <w:ind w:left="-105"/>
              <w:rPr>
                <w:caps w:val="0"/>
              </w:rPr>
            </w:pPr>
            <w:r>
              <w:rPr>
                <w:caps w:val="0"/>
              </w:rPr>
              <w:t>Elle ondule comme l’échine d’un dragon sur quelques 6000 km. Les toutes premières étapes de la construction de la Muraille remontent au 5ème siècle avant notre ère, mais le tracé définitif fut arrêté vers 220 av. J.C. par le premier empereur de Chine, Qin Shi Huangdi, qui fit relier les anciennes fortifications érigées à l’époque des Royaumes combattants et les étendit vers le nord afin de repousser les assauts de nomades.</w:t>
            </w:r>
          </w:p>
        </w:tc>
      </w:tr>
      <w:tr w:rsidR="00891F2B" w14:paraId="1ADBA864"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445F6612" w14:textId="77777777" w:rsidR="00891F2B" w:rsidRDefault="00C52590" w:rsidP="00AB5000">
            <w:pPr>
              <w:pStyle w:val="Corps1Zen"/>
              <w:spacing w:after="120"/>
              <w:ind w:left="-105"/>
              <w:rPr>
                <w:caps w:val="0"/>
              </w:rPr>
            </w:pPr>
            <w:r>
              <w:rPr>
                <w:b/>
                <w:caps w:val="0"/>
              </w:rPr>
              <w:t>Temps libre sur le site.</w:t>
            </w:r>
          </w:p>
        </w:tc>
      </w:tr>
      <w:tr w:rsidR="00891F2B" w14:paraId="2E08B997"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D7D4B9" w14:textId="77777777" w:rsidR="00891F2B" w:rsidRDefault="00C52590" w:rsidP="00AB5000">
            <w:pPr>
              <w:pStyle w:val="Corps1Zen"/>
              <w:spacing w:after="120"/>
              <w:ind w:left="-105"/>
              <w:rPr>
                <w:caps w:val="0"/>
              </w:rPr>
            </w:pPr>
            <w:r>
              <w:rPr>
                <w:b/>
                <w:caps w:val="0"/>
              </w:rPr>
              <w:t>Montée et redescente en télécabine.</w:t>
            </w:r>
          </w:p>
        </w:tc>
      </w:tr>
      <w:tr w:rsidR="00891F2B" w14:paraId="54D7B0E4"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1FC49D6A" w14:textId="77777777" w:rsidR="00891F2B" w:rsidRDefault="00C52590" w:rsidP="00AB5000">
            <w:pPr>
              <w:pStyle w:val="Corps1Zen"/>
              <w:spacing w:after="120"/>
              <w:ind w:left="-105"/>
              <w:rPr>
                <w:caps w:val="0"/>
              </w:rPr>
            </w:pPr>
            <w:r>
              <w:rPr>
                <w:b/>
                <w:caps w:val="0"/>
              </w:rPr>
              <w:t>Déjeuner au restaurant. Visite d’une fabrique de cloisonnés.</w:t>
            </w:r>
          </w:p>
        </w:tc>
      </w:tr>
      <w:tr w:rsidR="00891F2B" w14:paraId="2141489B"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A9FC4F" w14:textId="77777777" w:rsidR="00891F2B" w:rsidRDefault="00C52590" w:rsidP="00AB5000">
            <w:pPr>
              <w:pStyle w:val="Corps1Zen"/>
              <w:spacing w:after="120"/>
              <w:ind w:left="-105"/>
              <w:rPr>
                <w:caps w:val="0"/>
              </w:rPr>
            </w:pPr>
            <w:r>
              <w:rPr>
                <w:b/>
                <w:caps w:val="0"/>
              </w:rPr>
              <w:t>Retour à Pékin.</w:t>
            </w:r>
          </w:p>
        </w:tc>
      </w:tr>
      <w:tr w:rsidR="00891F2B" w14:paraId="52FD8F9F"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608B16FB" w14:textId="77777777" w:rsidR="00891F2B" w:rsidRDefault="00C52590" w:rsidP="00AB5000">
            <w:pPr>
              <w:pStyle w:val="Corps1Zen"/>
              <w:spacing w:after="120"/>
              <w:ind w:left="-105"/>
              <w:rPr>
                <w:caps w:val="0"/>
              </w:rPr>
            </w:pPr>
            <w:r>
              <w:rPr>
                <w:b/>
                <w:caps w:val="0"/>
              </w:rPr>
              <w:t>Découverte du Palais d’Été dans l’après-midi…</w:t>
            </w:r>
          </w:p>
        </w:tc>
      </w:tr>
      <w:tr w:rsidR="00891F2B" w14:paraId="7759B3C4"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7BAAF0" w14:textId="77777777" w:rsidR="00891F2B" w:rsidRDefault="00C52590" w:rsidP="00AB5000">
            <w:pPr>
              <w:pStyle w:val="Corps1Zen"/>
              <w:spacing w:after="120"/>
              <w:ind w:left="-105"/>
              <w:rPr>
                <w:caps w:val="0"/>
              </w:rPr>
            </w:pPr>
            <w:r>
              <w:rPr>
                <w:caps w:val="0"/>
              </w:rPr>
              <w:t xml:space="preserve">Le </w:t>
            </w:r>
            <w:r>
              <w:rPr>
                <w:b/>
                <w:caps w:val="0"/>
              </w:rPr>
              <w:t>Palais d’été</w:t>
            </w:r>
            <w:r>
              <w:rPr>
                <w:caps w:val="0"/>
              </w:rPr>
              <w:t xml:space="preserve"> et ses magnifiques </w:t>
            </w:r>
            <w:r>
              <w:rPr>
                <w:b/>
                <w:caps w:val="0"/>
              </w:rPr>
              <w:t>Jardins Impériaux</w:t>
            </w:r>
            <w:r>
              <w:rPr>
                <w:caps w:val="0"/>
              </w:rPr>
              <w:t xml:space="preserve"> est l’un des plus beaux sites de Pékin, avec un immense parc occupé aux trois quarts par le</w:t>
            </w:r>
            <w:r>
              <w:rPr>
                <w:b/>
                <w:caps w:val="0"/>
              </w:rPr>
              <w:t xml:space="preserve"> lac </w:t>
            </w:r>
            <w:proofErr w:type="spellStart"/>
            <w:r>
              <w:rPr>
                <w:b/>
                <w:caps w:val="0"/>
              </w:rPr>
              <w:t>Qunming</w:t>
            </w:r>
            <w:proofErr w:type="spellEnd"/>
            <w:r>
              <w:rPr>
                <w:caps w:val="0"/>
              </w:rPr>
              <w:t xml:space="preserve">. C’était autrefois la résidence d’été des empereurs. Il était divisé en quatre parties : bâtiments officiels, appartements, temples et lieux de promenade. Le bâtiment principal est le Palais de la Bienveillance et de la longévité. Il abrite un trône en bois et une cour peuplée d’animaux en bronze. Il était utilisé par l’empereur pour traiter les affaires de l’Etat et pour y donner audience. Il comprend le </w:t>
            </w:r>
            <w:r>
              <w:rPr>
                <w:b/>
                <w:caps w:val="0"/>
              </w:rPr>
              <w:t>bateau de marbre</w:t>
            </w:r>
            <w:r>
              <w:rPr>
                <w:caps w:val="0"/>
              </w:rPr>
              <w:t xml:space="preserve">, caprice de l’Impératrice </w:t>
            </w:r>
            <w:proofErr w:type="spellStart"/>
            <w:r>
              <w:rPr>
                <w:caps w:val="0"/>
              </w:rPr>
              <w:t>Tsen</w:t>
            </w:r>
            <w:proofErr w:type="spellEnd"/>
            <w:r>
              <w:rPr>
                <w:caps w:val="0"/>
              </w:rPr>
              <w:t xml:space="preserve"> I, le </w:t>
            </w:r>
            <w:r>
              <w:rPr>
                <w:b/>
                <w:caps w:val="0"/>
              </w:rPr>
              <w:t>Temple des nuages ordonnés</w:t>
            </w:r>
            <w:r>
              <w:rPr>
                <w:caps w:val="0"/>
              </w:rPr>
              <w:t xml:space="preserve">, le </w:t>
            </w:r>
            <w:r>
              <w:rPr>
                <w:b/>
                <w:caps w:val="0"/>
              </w:rPr>
              <w:t>Temple de la mer</w:t>
            </w:r>
            <w:r>
              <w:rPr>
                <w:caps w:val="0"/>
              </w:rPr>
              <w:t xml:space="preserve"> et le </w:t>
            </w:r>
            <w:r>
              <w:rPr>
                <w:b/>
                <w:caps w:val="0"/>
              </w:rPr>
              <w:t>Temple de la sagesse de Bouddha.</w:t>
            </w:r>
          </w:p>
        </w:tc>
      </w:tr>
      <w:tr w:rsidR="00891F2B" w14:paraId="4020EAAA"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47526CB3" w14:textId="77777777" w:rsidR="00891F2B" w:rsidRDefault="00C52590" w:rsidP="00AB5000">
            <w:pPr>
              <w:pStyle w:val="Corps1Zen"/>
              <w:spacing w:after="120"/>
              <w:ind w:left="-105"/>
              <w:rPr>
                <w:caps w:val="0"/>
              </w:rPr>
            </w:pPr>
            <w:r>
              <w:rPr>
                <w:caps w:val="0"/>
              </w:rPr>
              <w:t>Découverte d’un magasin de perles d’eau douce.</w:t>
            </w:r>
          </w:p>
        </w:tc>
      </w:tr>
      <w:tr w:rsidR="00891F2B" w14:paraId="65D3368D"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D75B37" w14:textId="77777777" w:rsidR="00891F2B" w:rsidRDefault="00C52590" w:rsidP="00AB5000">
            <w:pPr>
              <w:pStyle w:val="Corps1Zen"/>
              <w:spacing w:after="120"/>
              <w:ind w:left="-105"/>
              <w:rPr>
                <w:caps w:val="0"/>
              </w:rPr>
            </w:pPr>
            <w:r>
              <w:rPr>
                <w:b/>
                <w:caps w:val="0"/>
              </w:rPr>
              <w:t xml:space="preserve">En fin de journée, spectacle Golden Mask </w:t>
            </w:r>
            <w:proofErr w:type="spellStart"/>
            <w:r>
              <w:rPr>
                <w:b/>
                <w:caps w:val="0"/>
              </w:rPr>
              <w:t>Dynasty</w:t>
            </w:r>
            <w:proofErr w:type="spellEnd"/>
            <w:r>
              <w:rPr>
                <w:b/>
                <w:caps w:val="0"/>
              </w:rPr>
              <w:t xml:space="preserve"> , </w:t>
            </w:r>
            <w:r>
              <w:rPr>
                <w:caps w:val="0"/>
              </w:rPr>
              <w:t>mêlant danses, acrobaties, costumes magnifiques dans un décor enchanteur.</w:t>
            </w:r>
          </w:p>
        </w:tc>
      </w:tr>
      <w:tr w:rsidR="00891F2B" w14:paraId="32B7EECC"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72E0BCCD" w14:textId="77777777" w:rsidR="00891F2B" w:rsidRDefault="00C52590" w:rsidP="00AB5000">
            <w:pPr>
              <w:pStyle w:val="Corps1Zen"/>
              <w:spacing w:after="120"/>
              <w:ind w:left="-105"/>
              <w:rPr>
                <w:caps w:val="0"/>
              </w:rPr>
            </w:pPr>
            <w:r>
              <w:rPr>
                <w:b/>
                <w:caps w:val="0"/>
              </w:rPr>
              <w:t>Dîner.</w:t>
            </w:r>
          </w:p>
        </w:tc>
      </w:tr>
      <w:tr w:rsidR="00891F2B" w14:paraId="19890981"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50D85B" w14:textId="77777777" w:rsidR="00891F2B" w:rsidRDefault="00C52590" w:rsidP="00AB5000">
            <w:pPr>
              <w:pStyle w:val="Corps1Zen"/>
              <w:spacing w:after="120"/>
              <w:ind w:left="-105"/>
              <w:rPr>
                <w:caps w:val="0"/>
              </w:rPr>
            </w:pPr>
            <w:r>
              <w:rPr>
                <w:b/>
                <w:caps w:val="0"/>
              </w:rPr>
              <w:t>Nuit à l’hôtel.</w:t>
            </w:r>
          </w:p>
        </w:tc>
      </w:tr>
    </w:tbl>
    <w:p w14:paraId="393E69AA" w14:textId="77777777" w:rsidR="00891F2B" w:rsidRDefault="00891F2B" w:rsidP="00C52590">
      <w:pPr>
        <w:pStyle w:val="Corps1Zen"/>
      </w:pPr>
    </w:p>
    <w:p w14:paraId="2A686365" w14:textId="77777777" w:rsidR="00891F2B" w:rsidRDefault="00891F2B" w:rsidP="001D36D5">
      <w:pPr>
        <w:pStyle w:val="Corps1Zen"/>
        <w:sectPr w:rsidR="00891F2B" w:rsidSect="004D7AB5">
          <w:footerReference w:type="default" r:id="rId30"/>
          <w:type w:val="continuous"/>
          <w:pgSz w:w="11906" w:h="16838"/>
          <w:pgMar w:top="720" w:right="720" w:bottom="720" w:left="720" w:header="0" w:footer="0" w:gutter="0"/>
          <w:cols w:space="708"/>
          <w:docGrid w:linePitch="360"/>
        </w:sectPr>
      </w:pPr>
    </w:p>
    <w:p w14:paraId="01B9DBDB" w14:textId="77777777" w:rsidR="00891F2B" w:rsidRDefault="001D36D5" w:rsidP="00C41890">
      <w:pPr>
        <w:pStyle w:val="Corps1Zen"/>
        <w:jc w:val="center"/>
      </w:pPr>
      <w:r>
        <w:rPr>
          <w:b/>
          <w:noProof/>
        </w:rPr>
        <w:drawing>
          <wp:inline distT="0" distB="0" distL="0" distR="0" wp14:anchorId="7DB919D4" wp14:editId="4120E143">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23422F2" w14:textId="77777777" w:rsidR="00891F2B" w:rsidRDefault="001D36D5" w:rsidP="00C41890">
      <w:pPr>
        <w:pStyle w:val="Corps1Zen"/>
        <w:jc w:val="center"/>
      </w:pPr>
      <w:r>
        <w:rPr>
          <w:b/>
          <w:noProof/>
        </w:rPr>
        <w:drawing>
          <wp:inline distT="0" distB="0" distL="0" distR="0" wp14:anchorId="256E9BF0" wp14:editId="1F60FC70">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52D7535" w14:textId="77777777" w:rsidR="00891F2B" w:rsidRDefault="00891F2B" w:rsidP="001D36D5">
      <w:pPr>
        <w:pStyle w:val="Corps1Zen"/>
        <w:sectPr w:rsidR="00891F2B" w:rsidSect="00FF691F">
          <w:type w:val="continuous"/>
          <w:pgSz w:w="11906" w:h="16838"/>
          <w:pgMar w:top="720" w:right="720" w:bottom="720" w:left="720" w:header="0" w:footer="0" w:gutter="0"/>
          <w:cols w:num="2" w:space="708"/>
          <w:docGrid w:linePitch="360"/>
        </w:sectPr>
      </w:pPr>
    </w:p>
    <w:p w14:paraId="103D0AC5" w14:textId="77777777" w:rsidR="00EC4F7C" w:rsidRDefault="00EC4F7C" w:rsidP="00C52590">
      <w:pPr>
        <w:pStyle w:val="Corps1Zen"/>
        <w:sectPr w:rsidR="00EC4F7C" w:rsidSect="004D7AB5">
          <w:footerReference w:type="default" r:id="rId33"/>
          <w:type w:val="continuous"/>
          <w:pgSz w:w="11906" w:h="16838"/>
          <w:pgMar w:top="720" w:right="720" w:bottom="720" w:left="720" w:header="0" w:footer="0" w:gutter="0"/>
          <w:cols w:space="708"/>
          <w:docGrid w:linePitch="360"/>
        </w:sectPr>
      </w:pPr>
    </w:p>
    <w:p w14:paraId="2408786D" w14:textId="77777777" w:rsidR="00891F2B" w:rsidRDefault="00C52590" w:rsidP="00C52590">
      <w:pPr>
        <w:pStyle w:val="datesprogramme"/>
        <w:rPr>
          <w:b/>
        </w:rPr>
      </w:pPr>
      <w:r>
        <w:rPr>
          <w:b/>
        </w:rPr>
        <w:lastRenderedPageBreak/>
        <w:t xml:space="preserve">Jour 09 : PEKIN </w:t>
      </w:r>
      <w:r>
        <w:rPr>
          <w:rFonts w:ascii="Segoe UI Emoji" w:hAnsi="Segoe UI Emoji"/>
        </w:rPr>
        <w:t>✈️</w:t>
      </w:r>
    </w:p>
    <w:p w14:paraId="7400AFE8" w14:textId="77777777" w:rsidR="00891F2B" w:rsidRDefault="00891F2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91F2B" w14:paraId="37E0F225" w14:textId="77777777" w:rsidTr="00891F2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694DF7" w14:textId="77777777" w:rsidR="00891F2B" w:rsidRDefault="00C52590" w:rsidP="00AB5000">
            <w:pPr>
              <w:pStyle w:val="Corps1Zen"/>
              <w:spacing w:after="120"/>
              <w:ind w:left="-105"/>
              <w:rPr>
                <w:caps w:val="0"/>
              </w:rPr>
            </w:pPr>
            <w:r>
              <w:rPr>
                <w:caps w:val="0"/>
              </w:rPr>
              <w:t>Petit déjeuner à l’hôtel.</w:t>
            </w:r>
          </w:p>
        </w:tc>
      </w:tr>
      <w:tr w:rsidR="00891F2B" w14:paraId="29ED0746"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4BB6411E" w14:textId="77777777" w:rsidR="00891F2B" w:rsidRDefault="00C52590" w:rsidP="00AB5000">
            <w:pPr>
              <w:pStyle w:val="Corps1Zen"/>
              <w:spacing w:after="120"/>
              <w:ind w:left="-105"/>
              <w:rPr>
                <w:caps w:val="0"/>
              </w:rPr>
            </w:pPr>
            <w:r>
              <w:rPr>
                <w:b/>
                <w:caps w:val="0"/>
              </w:rPr>
              <w:t xml:space="preserve">Puis vous rejoindrez la Place Tian An Men, la plus grande place publique du monde. </w:t>
            </w:r>
          </w:p>
        </w:tc>
      </w:tr>
      <w:tr w:rsidR="00891F2B" w14:paraId="07ADD1B0"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3CC713" w14:textId="77777777" w:rsidR="00891F2B" w:rsidRDefault="00C52590" w:rsidP="00AB5000">
            <w:pPr>
              <w:pStyle w:val="Corps1Zen"/>
              <w:spacing w:after="120"/>
              <w:ind w:left="-105"/>
              <w:rPr>
                <w:caps w:val="0"/>
              </w:rPr>
            </w:pPr>
            <w:r>
              <w:rPr>
                <w:b/>
                <w:caps w:val="0"/>
              </w:rPr>
              <w:t xml:space="preserve">La Place Tian An Men </w:t>
            </w:r>
            <w:r>
              <w:rPr>
                <w:caps w:val="0"/>
              </w:rPr>
              <w:t>Située au centre de la ville, elle est une des plus grandes places du monde avec une superficie de 40 ha. C’est là que fut proclamée, le 1” octobre 1949, la fondation de la République populaire de Chine. C’était à la porte Tian An Men, entrée principale de la cour impériale des Ming et des Qing, que furent proclamés les édits impériaux</w:t>
            </w:r>
            <w:r>
              <w:rPr>
                <w:b/>
                <w:caps w:val="0"/>
              </w:rPr>
              <w:t xml:space="preserve">. </w:t>
            </w:r>
            <w:r>
              <w:rPr>
                <w:caps w:val="0"/>
              </w:rPr>
              <w:t>Au centre de la Place se trouve le Mausolée du président Mao qui fait face à la Porte de la Paix Céleste de la Cité Interdite.</w:t>
            </w:r>
          </w:p>
        </w:tc>
      </w:tr>
      <w:tr w:rsidR="00891F2B" w14:paraId="0ECCD559"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3251FFBD" w14:textId="77777777" w:rsidR="00891F2B" w:rsidRDefault="00C52590" w:rsidP="00AB5000">
            <w:pPr>
              <w:pStyle w:val="Corps1Zen"/>
              <w:spacing w:after="120"/>
              <w:ind w:left="-105"/>
              <w:rPr>
                <w:caps w:val="0"/>
              </w:rPr>
            </w:pPr>
            <w:r>
              <w:rPr>
                <w:b/>
                <w:caps w:val="0"/>
              </w:rPr>
              <w:t>Départ pour de la Cité Interdite.</w:t>
            </w:r>
          </w:p>
        </w:tc>
      </w:tr>
      <w:tr w:rsidR="00891F2B" w14:paraId="13C93BD9"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216915" w14:textId="77777777" w:rsidR="00891F2B" w:rsidRDefault="00C52590" w:rsidP="00AB5000">
            <w:pPr>
              <w:pStyle w:val="Corps1Zen"/>
              <w:spacing w:after="120"/>
              <w:ind w:left="-105"/>
              <w:rPr>
                <w:caps w:val="0"/>
              </w:rPr>
            </w:pPr>
            <w:r>
              <w:rPr>
                <w:caps w:val="0"/>
              </w:rPr>
              <w:t>La résidence des 24 empereurs de la dynastie des Ming et des Qing. Elle est entourée par une muraille de 7 m de hauteur, mesurant 1000 m du Nord au Sud et 786 m d’Est en Ouest. Elle compte plus de 900 salles dont 6 constructions importantes : la Salle de l’Harmonie Suprême où étaient célébrées en grande pompe les cérémonies officielles. Le Palais de la Parfaite Harmonie, qui servait de salle de banquet, le Palais de la Pureté Céleste ou Salle d’Audience Privée, la Salle du Trône et les Résidences des Impératrices ainsi que les quartiers réservés aux concubines, aujourd’hui transformés en Musée, et les jardins impériaux.</w:t>
            </w:r>
          </w:p>
        </w:tc>
      </w:tr>
      <w:tr w:rsidR="00891F2B" w14:paraId="5207D4FB"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2A09B8EB" w14:textId="77777777" w:rsidR="00891F2B" w:rsidRDefault="00C52590" w:rsidP="00AB5000">
            <w:pPr>
              <w:pStyle w:val="Corps1Zen"/>
              <w:spacing w:after="120"/>
              <w:ind w:left="-105"/>
              <w:rPr>
                <w:caps w:val="0"/>
              </w:rPr>
            </w:pPr>
            <w:r>
              <w:rPr>
                <w:b/>
                <w:caps w:val="0"/>
              </w:rPr>
              <w:t>Déjeuner au restaurant.</w:t>
            </w:r>
          </w:p>
        </w:tc>
      </w:tr>
      <w:tr w:rsidR="00891F2B" w14:paraId="543DD7CB"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827136" w14:textId="077A0085" w:rsidR="00891F2B" w:rsidRDefault="00C52590" w:rsidP="00AB5000">
            <w:pPr>
              <w:pStyle w:val="Corps1Zen"/>
              <w:spacing w:after="120"/>
              <w:ind w:left="-105"/>
              <w:rPr>
                <w:caps w:val="0"/>
              </w:rPr>
            </w:pPr>
            <w:r>
              <w:rPr>
                <w:b/>
                <w:caps w:val="0"/>
              </w:rPr>
              <w:t xml:space="preserve">Après-midi libre pour le shopping dans la rue commerçante de </w:t>
            </w:r>
            <w:proofErr w:type="spellStart"/>
            <w:r>
              <w:rPr>
                <w:b/>
                <w:caps w:val="0"/>
              </w:rPr>
              <w:t>Wangfujing</w:t>
            </w:r>
            <w:proofErr w:type="spellEnd"/>
            <w:r>
              <w:rPr>
                <w:b/>
                <w:caps w:val="0"/>
              </w:rPr>
              <w:t>. (</w:t>
            </w:r>
            <w:r w:rsidR="00EC4F7C">
              <w:rPr>
                <w:b/>
                <w:caps w:val="0"/>
              </w:rPr>
              <w:t>Jusqu’à</w:t>
            </w:r>
            <w:r>
              <w:rPr>
                <w:b/>
                <w:caps w:val="0"/>
              </w:rPr>
              <w:t xml:space="preserve"> 17h00)</w:t>
            </w:r>
          </w:p>
        </w:tc>
      </w:tr>
      <w:tr w:rsidR="00891F2B" w14:paraId="1BBB4828"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638C62E8" w14:textId="77777777" w:rsidR="00891F2B" w:rsidRDefault="00C52590" w:rsidP="00AB5000">
            <w:pPr>
              <w:pStyle w:val="Corps1Zen"/>
              <w:spacing w:after="120"/>
              <w:ind w:left="-105"/>
              <w:rPr>
                <w:caps w:val="0"/>
              </w:rPr>
            </w:pPr>
            <w:r>
              <w:rPr>
                <w:b/>
                <w:caps w:val="0"/>
              </w:rPr>
              <w:t>Dîner de Canard Laqué en soirée.</w:t>
            </w:r>
          </w:p>
        </w:tc>
      </w:tr>
      <w:tr w:rsidR="00891F2B" w14:paraId="7D4004D0" w14:textId="77777777" w:rsidTr="00891F2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CBF341" w14:textId="77777777" w:rsidR="00891F2B" w:rsidRDefault="00C52590" w:rsidP="00AB5000">
            <w:pPr>
              <w:pStyle w:val="Corps1Zen"/>
              <w:spacing w:after="120"/>
              <w:ind w:left="-105"/>
              <w:rPr>
                <w:caps w:val="0"/>
              </w:rPr>
            </w:pPr>
            <w:r>
              <w:rPr>
                <w:caps w:val="0"/>
              </w:rPr>
              <w:t>Le canard laqué occupe une place prééminente dans les spécialités culinaires de Beijing. Il serait fort regrettable qu’un voyageur reparte de Beijing sans en avoir goûté. Le canard laqué est préparé avec un canard de Beijing, gavé avec un régime qui associe la farine de millet, de lupin et de sorgho. Cette technique de gavage consiste à empêcher les canards de barboter durant les trois dernières semaines d’élevage et à les gaver 4 fois par jour, ce qui permet aux volailles de peser jusqu’à 3 kilos au bout de 65 jours et d’avoir un corps bien bâti, une peau mince, une chair tendre et grasse.</w:t>
            </w:r>
          </w:p>
        </w:tc>
      </w:tr>
      <w:tr w:rsidR="00891F2B" w14:paraId="1D9881EB" w14:textId="77777777" w:rsidTr="00891F2B">
        <w:trPr>
          <w:cnfStyle w:val="000000100000" w:firstRow="0" w:lastRow="0" w:firstColumn="0" w:lastColumn="0" w:oddVBand="0" w:evenVBand="0" w:oddHBand="1" w:evenHBand="0" w:firstRowFirstColumn="0" w:firstRowLastColumn="0" w:lastRowFirstColumn="0" w:lastRowLastColumn="0"/>
        </w:trPr>
        <w:tc>
          <w:tcPr>
            <w:tcW w:w="10456" w:type="dxa"/>
          </w:tcPr>
          <w:p w14:paraId="1C0597AD" w14:textId="77777777" w:rsidR="00891F2B" w:rsidRDefault="00C52590" w:rsidP="00AB5000">
            <w:pPr>
              <w:pStyle w:val="Corps1Zen"/>
              <w:spacing w:after="120"/>
              <w:ind w:left="-105"/>
              <w:rPr>
                <w:caps w:val="0"/>
              </w:rPr>
            </w:pPr>
            <w:r>
              <w:rPr>
                <w:b/>
                <w:caps w:val="0"/>
              </w:rPr>
              <w:t xml:space="preserve">Transfert à l’aéroport et envol pour Paris CDG dans la nuit. </w:t>
            </w:r>
            <w:r>
              <w:rPr>
                <w:caps w:val="0"/>
              </w:rPr>
              <w:t>Toutes prestations à bord.</w:t>
            </w:r>
          </w:p>
        </w:tc>
      </w:tr>
    </w:tbl>
    <w:p w14:paraId="7EBCE571" w14:textId="77777777" w:rsidR="00891F2B" w:rsidRDefault="00891F2B" w:rsidP="00C52590">
      <w:pPr>
        <w:pStyle w:val="Corps1Zen"/>
      </w:pPr>
    </w:p>
    <w:p w14:paraId="2FBB0E6C" w14:textId="77777777" w:rsidR="00891F2B" w:rsidRDefault="00891F2B" w:rsidP="001D36D5">
      <w:pPr>
        <w:pStyle w:val="Corps1Zen"/>
        <w:sectPr w:rsidR="00891F2B" w:rsidSect="00EC4F7C">
          <w:pgSz w:w="11906" w:h="16838"/>
          <w:pgMar w:top="720" w:right="720" w:bottom="720" w:left="720" w:header="0" w:footer="0" w:gutter="0"/>
          <w:cols w:space="708"/>
          <w:docGrid w:linePitch="360"/>
        </w:sectPr>
      </w:pPr>
    </w:p>
    <w:p w14:paraId="36250E24" w14:textId="77777777" w:rsidR="00891F2B" w:rsidRDefault="001D36D5" w:rsidP="00C41890">
      <w:pPr>
        <w:pStyle w:val="Corps1Zen"/>
        <w:jc w:val="center"/>
      </w:pPr>
      <w:r>
        <w:rPr>
          <w:b/>
          <w:noProof/>
        </w:rPr>
        <w:drawing>
          <wp:inline distT="0" distB="0" distL="0" distR="0" wp14:anchorId="66C11BA4" wp14:editId="194E634F">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69C4ACD" w14:textId="77777777" w:rsidR="00891F2B" w:rsidRDefault="001D36D5" w:rsidP="00C41890">
      <w:pPr>
        <w:pStyle w:val="Corps1Zen"/>
        <w:jc w:val="center"/>
      </w:pPr>
      <w:r>
        <w:rPr>
          <w:b/>
          <w:noProof/>
        </w:rPr>
        <w:drawing>
          <wp:inline distT="0" distB="0" distL="0" distR="0" wp14:anchorId="6F44836C" wp14:editId="3272A924">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4EE7E80" w14:textId="77777777" w:rsidR="00891F2B" w:rsidRDefault="00891F2B" w:rsidP="001D36D5">
      <w:pPr>
        <w:pStyle w:val="Corps1Zen"/>
        <w:sectPr w:rsidR="00891F2B" w:rsidSect="00FF691F">
          <w:type w:val="continuous"/>
          <w:pgSz w:w="11906" w:h="16838"/>
          <w:pgMar w:top="720" w:right="720" w:bottom="720" w:left="720" w:header="0" w:footer="0" w:gutter="0"/>
          <w:cols w:num="2" w:space="708"/>
          <w:docGrid w:linePitch="360"/>
        </w:sectPr>
      </w:pPr>
    </w:p>
    <w:p w14:paraId="7C77E125" w14:textId="77777777" w:rsidR="00891F2B" w:rsidRDefault="00891F2B" w:rsidP="00C52590">
      <w:pPr>
        <w:pStyle w:val="Corps1Zen"/>
      </w:pPr>
    </w:p>
    <w:p w14:paraId="1E0530F8" w14:textId="77777777" w:rsidR="00891F2B" w:rsidRDefault="00C52590" w:rsidP="00C52590">
      <w:pPr>
        <w:pStyle w:val="datesprogramme"/>
        <w:rPr>
          <w:b/>
        </w:rPr>
      </w:pPr>
      <w:r>
        <w:rPr>
          <w:b/>
        </w:rPr>
        <w:t>Jour 10 : PARIS</w:t>
      </w:r>
    </w:p>
    <w:p w14:paraId="48345C8E" w14:textId="77777777" w:rsidR="00891F2B" w:rsidRDefault="00891F2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91F2B" w14:paraId="051AF8A5" w14:textId="77777777" w:rsidTr="00891F2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CF91D9" w14:textId="77777777" w:rsidR="00891F2B" w:rsidRDefault="00C52590" w:rsidP="00AB5000">
            <w:pPr>
              <w:pStyle w:val="Corps1Zen"/>
              <w:spacing w:after="120"/>
              <w:ind w:left="-105"/>
              <w:rPr>
                <w:caps w:val="0"/>
              </w:rPr>
            </w:pPr>
            <w:r>
              <w:rPr>
                <w:caps w:val="0"/>
              </w:rPr>
              <w:t>Arrivée dans la matinée. Fin de nos prestations.</w:t>
            </w:r>
          </w:p>
        </w:tc>
      </w:tr>
    </w:tbl>
    <w:p w14:paraId="76C17801" w14:textId="77777777" w:rsidR="00891F2B" w:rsidRDefault="00891F2B" w:rsidP="00C52590">
      <w:pPr>
        <w:pStyle w:val="Corps1Zen"/>
      </w:pPr>
    </w:p>
    <w:p w14:paraId="7725A2B0" w14:textId="77777777" w:rsidR="00891F2B" w:rsidRDefault="00DE3C7D">
      <w:r>
        <w:br w:type="page"/>
      </w:r>
    </w:p>
    <w:p w14:paraId="79DF4287" w14:textId="77777777" w:rsidR="00891F2B" w:rsidRDefault="004709EF" w:rsidP="001A15FB">
      <w:pPr>
        <w:pStyle w:val="TitretapesZen"/>
        <w:rPr>
          <w:sz w:val="28"/>
          <w:szCs w:val="28"/>
        </w:rPr>
      </w:pPr>
      <w:r>
        <w:lastRenderedPageBreak/>
        <w:t xml:space="preserve">hôtels NORMES LOCALES </w:t>
      </w:r>
      <w:r>
        <w:rPr>
          <w:sz w:val="28"/>
          <w:szCs w:val="28"/>
        </w:rPr>
        <w:t>(ou similaires)</w:t>
      </w:r>
    </w:p>
    <w:p w14:paraId="05083A58" w14:textId="77777777" w:rsidR="00891F2B" w:rsidRDefault="00891F2B" w:rsidP="00C52590"/>
    <w:tbl>
      <w:tblPr>
        <w:tblStyle w:val="Style1"/>
        <w:tblW w:w="5000" w:type="pct"/>
        <w:tblLook w:val="0020" w:firstRow="1" w:lastRow="0" w:firstColumn="0" w:lastColumn="0" w:noHBand="0" w:noVBand="0"/>
      </w:tblPr>
      <w:tblGrid>
        <w:gridCol w:w="5230"/>
        <w:gridCol w:w="5226"/>
      </w:tblGrid>
      <w:tr w:rsidR="00891F2B" w14:paraId="7E683582" w14:textId="77777777" w:rsidTr="00891F2B">
        <w:trPr>
          <w:cnfStyle w:val="100000000000" w:firstRow="1" w:lastRow="0" w:firstColumn="0" w:lastColumn="0" w:oddVBand="0" w:evenVBand="0" w:oddHBand="0" w:evenHBand="0" w:firstRowFirstColumn="0" w:firstRowLastColumn="0" w:lastRowFirstColumn="0" w:lastRowLastColumn="0"/>
        </w:trPr>
        <w:tc>
          <w:tcPr>
            <w:tcW w:w="2501" w:type="pct"/>
          </w:tcPr>
          <w:p w14:paraId="27B2FAD7" w14:textId="77777777" w:rsidR="00891F2B" w:rsidRDefault="00C52590" w:rsidP="00AB5000">
            <w:r>
              <w:t>VILLE</w:t>
            </w:r>
          </w:p>
        </w:tc>
        <w:tc>
          <w:tcPr>
            <w:tcW w:w="2499" w:type="pct"/>
          </w:tcPr>
          <w:p w14:paraId="184DDEC7" w14:textId="77777777" w:rsidR="00891F2B" w:rsidRDefault="00C52590" w:rsidP="00AB5000">
            <w:r>
              <w:t>HOTEL</w:t>
            </w:r>
          </w:p>
        </w:tc>
      </w:tr>
      <w:tr w:rsidR="00891F2B" w14:paraId="2C87B8E2" w14:textId="77777777" w:rsidTr="00891F2B">
        <w:trPr>
          <w:cnfStyle w:val="000000100000" w:firstRow="0" w:lastRow="0" w:firstColumn="0" w:lastColumn="0" w:oddVBand="0" w:evenVBand="0" w:oddHBand="1" w:evenHBand="0" w:firstRowFirstColumn="0" w:firstRowLastColumn="0" w:lastRowFirstColumn="0" w:lastRowLastColumn="0"/>
        </w:trPr>
        <w:tc>
          <w:tcPr>
            <w:tcW w:w="2501" w:type="pct"/>
          </w:tcPr>
          <w:p w14:paraId="7ED9A56C" w14:textId="77777777" w:rsidR="00891F2B" w:rsidRDefault="00C52590" w:rsidP="00AB5000">
            <w:r>
              <w:t>SHANGHAI</w:t>
            </w:r>
          </w:p>
        </w:tc>
        <w:tc>
          <w:tcPr>
            <w:tcW w:w="2499" w:type="pct"/>
          </w:tcPr>
          <w:p w14:paraId="7EAC2155" w14:textId="77777777" w:rsidR="00891F2B" w:rsidRDefault="00C52590" w:rsidP="00AB5000">
            <w:r>
              <w:t xml:space="preserve">SSAW BOUTIQUE HOTEL Shanghai </w:t>
            </w:r>
            <w:proofErr w:type="spellStart"/>
            <w:r>
              <w:t>Hongkou</w:t>
            </w:r>
            <w:proofErr w:type="spellEnd"/>
            <w:r>
              <w:t xml:space="preserve"> 4*</w:t>
            </w:r>
          </w:p>
        </w:tc>
      </w:tr>
      <w:tr w:rsidR="00891F2B" w14:paraId="5304ACCE" w14:textId="77777777" w:rsidTr="00891F2B">
        <w:trPr>
          <w:cnfStyle w:val="000000010000" w:firstRow="0" w:lastRow="0" w:firstColumn="0" w:lastColumn="0" w:oddVBand="0" w:evenVBand="0" w:oddHBand="0" w:evenHBand="1" w:firstRowFirstColumn="0" w:firstRowLastColumn="0" w:lastRowFirstColumn="0" w:lastRowLastColumn="0"/>
        </w:trPr>
        <w:tc>
          <w:tcPr>
            <w:tcW w:w="2501" w:type="pct"/>
          </w:tcPr>
          <w:p w14:paraId="6DCC8B71" w14:textId="77777777" w:rsidR="00891F2B" w:rsidRDefault="00C52590" w:rsidP="00AB5000">
            <w:r>
              <w:t>XIAN</w:t>
            </w:r>
          </w:p>
        </w:tc>
        <w:tc>
          <w:tcPr>
            <w:tcW w:w="2499" w:type="pct"/>
          </w:tcPr>
          <w:p w14:paraId="5B0E69FB" w14:textId="77777777" w:rsidR="00891F2B" w:rsidRDefault="00C52590" w:rsidP="00AB5000">
            <w:r>
              <w:t>Tang Cheng Hôtel 3*</w:t>
            </w:r>
          </w:p>
        </w:tc>
      </w:tr>
      <w:tr w:rsidR="00891F2B" w14:paraId="52E12536" w14:textId="77777777" w:rsidTr="00891F2B">
        <w:trPr>
          <w:cnfStyle w:val="000000100000" w:firstRow="0" w:lastRow="0" w:firstColumn="0" w:lastColumn="0" w:oddVBand="0" w:evenVBand="0" w:oddHBand="1" w:evenHBand="0" w:firstRowFirstColumn="0" w:firstRowLastColumn="0" w:lastRowFirstColumn="0" w:lastRowLastColumn="0"/>
        </w:trPr>
        <w:tc>
          <w:tcPr>
            <w:tcW w:w="2501" w:type="pct"/>
          </w:tcPr>
          <w:p w14:paraId="756646E1" w14:textId="77777777" w:rsidR="00891F2B" w:rsidRDefault="00C52590" w:rsidP="00AB5000">
            <w:r>
              <w:t>PEKIN</w:t>
            </w:r>
          </w:p>
        </w:tc>
        <w:tc>
          <w:tcPr>
            <w:tcW w:w="2499" w:type="pct"/>
          </w:tcPr>
          <w:p w14:paraId="6FBA2317" w14:textId="77777777" w:rsidR="00891F2B" w:rsidRDefault="00C52590" w:rsidP="00AB5000">
            <w:r>
              <w:t xml:space="preserve">Shanxi </w:t>
            </w:r>
            <w:proofErr w:type="spellStart"/>
            <w:r>
              <w:t>Hotel</w:t>
            </w:r>
            <w:proofErr w:type="spellEnd"/>
            <w:r>
              <w:t xml:space="preserve"> 4*</w:t>
            </w:r>
          </w:p>
        </w:tc>
      </w:tr>
    </w:tbl>
    <w:p w14:paraId="225D6C33" w14:textId="77777777" w:rsidR="00891F2B" w:rsidRDefault="00891F2B" w:rsidP="00C52590"/>
    <w:p w14:paraId="750CA35C" w14:textId="77777777" w:rsidR="00891F2B" w:rsidRDefault="00891F2B" w:rsidP="000E1732">
      <w:pPr>
        <w:pStyle w:val="Corps1Zen"/>
        <w:rPr>
          <w:sz w:val="20"/>
          <w:szCs w:val="20"/>
        </w:rPr>
      </w:pPr>
    </w:p>
    <w:p w14:paraId="00E40187" w14:textId="77777777" w:rsidR="00891F2B" w:rsidRDefault="00891F2B" w:rsidP="00BE4ACD"/>
    <w:p w14:paraId="461B4A52" w14:textId="77777777" w:rsidR="00891F2B" w:rsidRDefault="00891F2B" w:rsidP="00BE4ACD"/>
    <w:p w14:paraId="1FFF0110" w14:textId="77777777" w:rsidR="00891F2B" w:rsidRDefault="00891F2B" w:rsidP="00BE4ACD"/>
    <w:p w14:paraId="14D87684" w14:textId="77777777" w:rsidR="00891F2B" w:rsidRDefault="00891F2B" w:rsidP="00BE4ACD"/>
    <w:p w14:paraId="4F47662B" w14:textId="77777777" w:rsidR="00891F2B" w:rsidRDefault="00891F2B" w:rsidP="00BE4ACD"/>
    <w:p w14:paraId="01274CA7" w14:textId="77777777" w:rsidR="00891F2B" w:rsidRDefault="00891F2B" w:rsidP="00BE4ACD"/>
    <w:p w14:paraId="5BB44BA7" w14:textId="77777777" w:rsidR="00891F2B" w:rsidRDefault="00891F2B" w:rsidP="00BE4ACD"/>
    <w:p w14:paraId="2EC72D39" w14:textId="77777777" w:rsidR="00891F2B" w:rsidRDefault="00891F2B" w:rsidP="00BE4ACD"/>
    <w:p w14:paraId="2A1EA3B3" w14:textId="77777777" w:rsidR="00891F2B" w:rsidRDefault="00891F2B" w:rsidP="00BE4ACD"/>
    <w:p w14:paraId="747AC225" w14:textId="77777777" w:rsidR="00891F2B" w:rsidRDefault="00891F2B" w:rsidP="00BE4ACD"/>
    <w:p w14:paraId="24770785" w14:textId="77777777" w:rsidR="00891F2B" w:rsidRDefault="00891F2B" w:rsidP="00BE4ACD"/>
    <w:p w14:paraId="05683962" w14:textId="77777777" w:rsidR="00891F2B" w:rsidRDefault="00891F2B" w:rsidP="00BE4ACD"/>
    <w:p w14:paraId="0A6E23B2" w14:textId="77777777" w:rsidR="00891F2B" w:rsidRDefault="00891F2B" w:rsidP="00BE4ACD"/>
    <w:p w14:paraId="3E5C14E4" w14:textId="77777777" w:rsidR="00891F2B" w:rsidRDefault="00891F2B" w:rsidP="00BE4ACD"/>
    <w:p w14:paraId="6D9A55A1" w14:textId="77777777" w:rsidR="00891F2B" w:rsidRDefault="00891F2B" w:rsidP="00BE4ACD"/>
    <w:p w14:paraId="54D3E36B" w14:textId="77777777" w:rsidR="00891F2B" w:rsidRDefault="00891F2B" w:rsidP="00BE4ACD"/>
    <w:p w14:paraId="5FC8694B" w14:textId="77777777" w:rsidR="00891F2B" w:rsidRDefault="00891F2B" w:rsidP="00BE4ACD"/>
    <w:p w14:paraId="267C51E4" w14:textId="77777777" w:rsidR="00891F2B" w:rsidRDefault="00891F2B" w:rsidP="00BE4ACD"/>
    <w:p w14:paraId="0A5E6409" w14:textId="77777777" w:rsidR="00891F2B" w:rsidRDefault="00891F2B" w:rsidP="00BE4ACD"/>
    <w:p w14:paraId="62305654" w14:textId="77777777" w:rsidR="00891F2B" w:rsidRDefault="00891F2B" w:rsidP="00BE4ACD"/>
    <w:p w14:paraId="736CC308" w14:textId="77777777" w:rsidR="00891F2B" w:rsidRDefault="00891F2B" w:rsidP="00BE4ACD"/>
    <w:p w14:paraId="2E83070A" w14:textId="77777777" w:rsidR="00891F2B" w:rsidRDefault="00891F2B" w:rsidP="00BE4ACD"/>
    <w:p w14:paraId="73B1CB4B" w14:textId="77777777" w:rsidR="00891F2B" w:rsidRDefault="00891F2B" w:rsidP="00BE4ACD"/>
    <w:p w14:paraId="06D0F316" w14:textId="77777777" w:rsidR="00891F2B" w:rsidRDefault="00891F2B" w:rsidP="00BE4ACD"/>
    <w:p w14:paraId="190A49C4" w14:textId="77777777" w:rsidR="00891F2B" w:rsidRDefault="00891F2B" w:rsidP="00BE4ACD"/>
    <w:p w14:paraId="3ABCB593" w14:textId="77777777" w:rsidR="00891F2B" w:rsidRDefault="00891F2B" w:rsidP="00BE4ACD"/>
    <w:p w14:paraId="748EAC47" w14:textId="77777777" w:rsidR="00891F2B" w:rsidRDefault="00BE4ACD" w:rsidP="00BE4ACD">
      <w:pPr>
        <w:tabs>
          <w:tab w:val="left" w:pos="4290"/>
        </w:tabs>
      </w:pPr>
      <w:r>
        <w:tab/>
      </w:r>
    </w:p>
    <w:p w14:paraId="207424DE" w14:textId="77777777" w:rsidR="00891F2B" w:rsidRDefault="00891F2B" w:rsidP="00BE4ACD">
      <w:pPr>
        <w:tabs>
          <w:tab w:val="left" w:pos="4290"/>
        </w:tabs>
        <w:sectPr w:rsidR="00891F2B" w:rsidSect="00D82DDE">
          <w:footerReference w:type="default" r:id="rId36"/>
          <w:type w:val="continuous"/>
          <w:pgSz w:w="11906" w:h="16838"/>
          <w:pgMar w:top="720" w:right="720" w:bottom="720" w:left="720" w:header="0" w:footer="0" w:gutter="0"/>
          <w:cols w:space="708"/>
          <w:docGrid w:linePitch="360"/>
        </w:sectPr>
      </w:pPr>
    </w:p>
    <w:p w14:paraId="22B722E8" w14:textId="77777777" w:rsidR="00891F2B" w:rsidRDefault="00511842" w:rsidP="00511842">
      <w:pPr>
        <w:pStyle w:val="TitretapesZen"/>
      </w:pPr>
      <w:r>
        <w:lastRenderedPageBreak/>
        <w:t>devis estimatif n°24467</w:t>
      </w:r>
    </w:p>
    <w:p w14:paraId="66C2D1FB" w14:textId="77777777" w:rsidR="00891F2B" w:rsidRDefault="00891F2B" w:rsidP="00511842">
      <w:pPr>
        <w:pStyle w:val="devis1"/>
      </w:pPr>
    </w:p>
    <w:p w14:paraId="5AFE70C2" w14:textId="77777777" w:rsidR="00891F2B" w:rsidRDefault="00C52590" w:rsidP="00C52590">
      <w:pPr>
        <w:pStyle w:val="devis1"/>
      </w:pPr>
      <w:r>
        <w:t>A l'attention de Services groupes</w:t>
      </w:r>
    </w:p>
    <w:p w14:paraId="6E38B5DD" w14:textId="77777777" w:rsidR="00891F2B" w:rsidRDefault="00C52590" w:rsidP="00C52590">
      <w:pPr>
        <w:pStyle w:val="Corps1Zen"/>
      </w:pPr>
      <w:r>
        <w:t>Devis réalisé le : 20/06/2025</w:t>
      </w:r>
    </w:p>
    <w:p w14:paraId="3ED44632" w14:textId="77777777" w:rsidR="00891F2B" w:rsidRDefault="00C52590" w:rsidP="00C52590">
      <w:pPr>
        <w:pStyle w:val="devis2"/>
      </w:pPr>
      <w:r>
        <w:t>Devis estimatif « Premier pas en Chine »</w:t>
      </w:r>
    </w:p>
    <w:p w14:paraId="7095CE8B" w14:textId="77777777" w:rsidR="00891F2B" w:rsidRDefault="00C52590" w:rsidP="00C52590">
      <w:pPr>
        <w:pStyle w:val="devis3"/>
        <w:jc w:val="right"/>
      </w:pPr>
      <w:r>
        <w:t xml:space="preserve"> 1 EUR = 8.1 CNY</w:t>
      </w:r>
    </w:p>
    <w:tbl>
      <w:tblPr>
        <w:tblStyle w:val="deviszen"/>
        <w:tblW w:w="0" w:type="auto"/>
        <w:jc w:val="center"/>
        <w:tblLook w:val="04A0" w:firstRow="1" w:lastRow="0" w:firstColumn="1" w:lastColumn="0" w:noHBand="0" w:noVBand="1"/>
      </w:tblPr>
      <w:tblGrid>
        <w:gridCol w:w="2519"/>
        <w:gridCol w:w="4295"/>
      </w:tblGrid>
      <w:tr w:rsidR="000B16D9" w14:paraId="429998BC" w14:textId="77777777" w:rsidTr="00EC4F7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E21974B" w14:textId="77777777" w:rsidR="00C52590" w:rsidRDefault="00EC4F7C" w:rsidP="00C52590">
            <w:pPr>
              <w:rPr>
                <w:sz w:val="24"/>
                <w:szCs w:val="24"/>
              </w:rPr>
            </w:pPr>
            <w:r>
              <w:t>Nombre de participants</w:t>
            </w:r>
          </w:p>
        </w:tc>
        <w:tc>
          <w:tcPr>
            <w:tcW w:w="0" w:type="auto"/>
          </w:tcPr>
          <w:p w14:paraId="29B5E832" w14:textId="4518F326" w:rsidR="00EC4F7C" w:rsidRDefault="00EC4F7C">
            <w:pPr>
              <w:cnfStyle w:val="100000000000" w:firstRow="1" w:lastRow="0" w:firstColumn="0" w:lastColumn="0" w:oddVBand="0" w:evenVBand="0" w:oddHBand="0" w:evenHBand="0" w:firstRowFirstColumn="0" w:firstRowLastColumn="0" w:lastRowFirstColumn="0" w:lastRowLastColumn="0"/>
            </w:pPr>
            <w:r>
              <w:t>Septembre 2026 (Hors vacances scolaires)</w:t>
            </w:r>
          </w:p>
        </w:tc>
      </w:tr>
      <w:tr w:rsidR="000B16D9" w14:paraId="5516BFF3" w14:textId="77777777" w:rsidTr="00EC4F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9854495" w14:textId="77777777" w:rsidR="00EC4F7C" w:rsidRDefault="00EC4F7C">
            <w:r>
              <w:t>Base 36 à 42 pax</w:t>
            </w:r>
          </w:p>
        </w:tc>
        <w:tc>
          <w:tcPr>
            <w:tcW w:w="0" w:type="auto"/>
          </w:tcPr>
          <w:p w14:paraId="28A4CB44" w14:textId="201B6881" w:rsidR="00EC4F7C" w:rsidRDefault="00EC4F7C">
            <w:pPr>
              <w:cnfStyle w:val="000000100000" w:firstRow="0" w:lastRow="0" w:firstColumn="0" w:lastColumn="0" w:oddVBand="0" w:evenVBand="0" w:oddHBand="1" w:evenHBand="0" w:firstRowFirstColumn="0" w:firstRowLastColumn="0" w:lastRowFirstColumn="0" w:lastRowLastColumn="0"/>
            </w:pPr>
            <w:r>
              <w:t>1 950 € / pers.</w:t>
            </w:r>
          </w:p>
        </w:tc>
      </w:tr>
      <w:tr w:rsidR="000B16D9" w14:paraId="487CA95C" w14:textId="77777777" w:rsidTr="00EC4F7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4CEBBB8" w14:textId="77777777" w:rsidR="00EC4F7C" w:rsidRDefault="00EC4F7C">
            <w:r>
              <w:t>Base 31 à 34 pax</w:t>
            </w:r>
          </w:p>
        </w:tc>
        <w:tc>
          <w:tcPr>
            <w:tcW w:w="0" w:type="auto"/>
          </w:tcPr>
          <w:p w14:paraId="6A047801" w14:textId="77777777" w:rsidR="00EC4F7C" w:rsidRDefault="00EC4F7C">
            <w:pPr>
              <w:cnfStyle w:val="000000010000" w:firstRow="0" w:lastRow="0" w:firstColumn="0" w:lastColumn="0" w:oddVBand="0" w:evenVBand="0" w:oddHBand="0" w:evenHBand="1" w:firstRowFirstColumn="0" w:firstRowLastColumn="0" w:lastRowFirstColumn="0" w:lastRowLastColumn="0"/>
            </w:pPr>
            <w:r>
              <w:t>1 985 € / pers.</w:t>
            </w:r>
          </w:p>
        </w:tc>
      </w:tr>
      <w:tr w:rsidR="000B16D9" w14:paraId="6DA49332" w14:textId="77777777" w:rsidTr="00EC4F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17A16F2" w14:textId="77777777" w:rsidR="00EC4F7C" w:rsidRDefault="00EC4F7C">
            <w:r>
              <w:t>Base 16 à 30 pax</w:t>
            </w:r>
          </w:p>
        </w:tc>
        <w:tc>
          <w:tcPr>
            <w:tcW w:w="0" w:type="auto"/>
          </w:tcPr>
          <w:p w14:paraId="73CF2AA9" w14:textId="77777777" w:rsidR="00EC4F7C" w:rsidRDefault="00EC4F7C">
            <w:pPr>
              <w:cnfStyle w:val="000000100000" w:firstRow="0" w:lastRow="0" w:firstColumn="0" w:lastColumn="0" w:oddVBand="0" w:evenVBand="0" w:oddHBand="1" w:evenHBand="0" w:firstRowFirstColumn="0" w:firstRowLastColumn="0" w:lastRowFirstColumn="0" w:lastRowLastColumn="0"/>
            </w:pPr>
            <w:r>
              <w:t>2 045 € / pers.</w:t>
            </w:r>
          </w:p>
        </w:tc>
      </w:tr>
      <w:tr w:rsidR="000B16D9" w14:paraId="0D1DF2DD" w14:textId="77777777" w:rsidTr="00EC4F7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DAFE477" w14:textId="77777777" w:rsidR="00EC4F7C" w:rsidRDefault="00EC4F7C">
            <w:r>
              <w:t>Base 10 à 15 pax</w:t>
            </w:r>
          </w:p>
        </w:tc>
        <w:tc>
          <w:tcPr>
            <w:tcW w:w="0" w:type="auto"/>
          </w:tcPr>
          <w:p w14:paraId="3FDC9A73" w14:textId="3941C7A9" w:rsidR="00EC4F7C" w:rsidRDefault="00EC4F7C">
            <w:pPr>
              <w:cnfStyle w:val="000000010000" w:firstRow="0" w:lastRow="0" w:firstColumn="0" w:lastColumn="0" w:oddVBand="0" w:evenVBand="0" w:oddHBand="0" w:evenHBand="1" w:firstRowFirstColumn="0" w:firstRowLastColumn="0" w:lastRowFirstColumn="0" w:lastRowLastColumn="0"/>
            </w:pPr>
            <w:r>
              <w:t>2 150 € / pers.</w:t>
            </w:r>
          </w:p>
        </w:tc>
      </w:tr>
      <w:tr w:rsidR="000B16D9" w14:paraId="2B5E0985" w14:textId="77777777" w:rsidTr="00EC4F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0FACDE5" w14:textId="77777777" w:rsidR="00EC4F7C" w:rsidRDefault="00EC4F7C">
            <w:r>
              <w:t>Sup. single</w:t>
            </w:r>
          </w:p>
        </w:tc>
        <w:tc>
          <w:tcPr>
            <w:tcW w:w="0" w:type="auto"/>
          </w:tcPr>
          <w:p w14:paraId="40B99A37" w14:textId="77777777" w:rsidR="00EC4F7C" w:rsidRDefault="00EC4F7C">
            <w:pPr>
              <w:cnfStyle w:val="000000100000" w:firstRow="0" w:lastRow="0" w:firstColumn="0" w:lastColumn="0" w:oddVBand="0" w:evenVBand="0" w:oddHBand="1" w:evenHBand="0" w:firstRowFirstColumn="0" w:firstRowLastColumn="0" w:lastRowFirstColumn="0" w:lastRowLastColumn="0"/>
            </w:pPr>
            <w:r>
              <w:t>210 €</w:t>
            </w:r>
          </w:p>
        </w:tc>
      </w:tr>
    </w:tbl>
    <w:p w14:paraId="51A00F7A" w14:textId="77777777" w:rsidR="00891F2B" w:rsidRDefault="00891F2B" w:rsidP="00C52590">
      <w:pPr>
        <w:rPr>
          <w:rFonts w:ascii="Eras Medium ITC" w:hAnsi="Eras Medium ITC"/>
          <w:sz w:val="24"/>
          <w:szCs w:val="24"/>
        </w:rPr>
      </w:pPr>
    </w:p>
    <w:p w14:paraId="047EA533" w14:textId="77777777" w:rsidR="00891F2B" w:rsidRDefault="00C52590" w:rsidP="00C52590">
      <w:pPr>
        <w:pStyle w:val="devis4"/>
        <w:framePr w:hSpace="0" w:vSpace="0" w:wrap="auto" w:vAnchor="margin" w:yAlign="inline"/>
      </w:pPr>
      <w:r>
        <w:t>Ces tarifs sont nets par personne sous réserve de disponibilité au moment de la réservation.</w:t>
      </w:r>
    </w:p>
    <w:p w14:paraId="09943BE5" w14:textId="77777777" w:rsidR="00891F2B" w:rsidRDefault="00C52590" w:rsidP="00EC4F7C">
      <w:pPr>
        <w:pStyle w:val="devis5"/>
        <w:spacing w:after="0" w:line="240" w:lineRule="auto"/>
      </w:pPr>
      <w:r>
        <w:t>nos prix comprennent :</w:t>
      </w:r>
    </w:p>
    <w:p w14:paraId="16CA73AC" w14:textId="77777777" w:rsidR="00891F2B" w:rsidRDefault="00C52590" w:rsidP="00EC4F7C">
      <w:pPr>
        <w:pStyle w:val="Corps1Zen"/>
        <w:spacing w:after="0" w:line="240" w:lineRule="auto"/>
        <w:ind w:left="720"/>
      </w:pPr>
      <w:r>
        <w:t>– Les vols internationaux réguliers Paris / Shanghai et Pékin / Paris sur la compagnie Air China (en classe économique)</w:t>
      </w:r>
    </w:p>
    <w:p w14:paraId="6FC438CA" w14:textId="77777777" w:rsidR="00891F2B" w:rsidRDefault="00C52590" w:rsidP="00EC4F7C">
      <w:pPr>
        <w:pStyle w:val="Corps1Zen"/>
        <w:spacing w:after="0" w:line="240" w:lineRule="auto"/>
        <w:ind w:left="720"/>
      </w:pPr>
      <w:r>
        <w:t>– Les taxes aériennes : 395 € à ce jour</w:t>
      </w:r>
    </w:p>
    <w:p w14:paraId="55C39D22" w14:textId="77777777" w:rsidR="00891F2B" w:rsidRDefault="00C52590" w:rsidP="00EC4F7C">
      <w:pPr>
        <w:pStyle w:val="Corps1Zen"/>
        <w:spacing w:after="0" w:line="240" w:lineRule="auto"/>
        <w:ind w:left="720"/>
      </w:pPr>
      <w:r>
        <w:t>– Tous les transferts et le transport en autocar climatisé avec chauffeur</w:t>
      </w:r>
    </w:p>
    <w:p w14:paraId="4C701604" w14:textId="77777777" w:rsidR="00891F2B" w:rsidRDefault="00C52590" w:rsidP="00EC4F7C">
      <w:pPr>
        <w:pStyle w:val="Corps1Zen"/>
        <w:spacing w:after="0" w:line="240" w:lineRule="auto"/>
        <w:ind w:left="720"/>
      </w:pPr>
      <w:r>
        <w:t xml:space="preserve">– Le train de nuit Suzhou / </w:t>
      </w:r>
      <w:proofErr w:type="spellStart"/>
      <w:r>
        <w:t>Xian</w:t>
      </w:r>
      <w:proofErr w:type="spellEnd"/>
      <w:r>
        <w:t xml:space="preserve"> en première classe (cabine 4 couchettes climatisée par compartiment)</w:t>
      </w:r>
    </w:p>
    <w:p w14:paraId="03096A2E" w14:textId="77777777" w:rsidR="00891F2B" w:rsidRDefault="00C52590" w:rsidP="00EC4F7C">
      <w:pPr>
        <w:pStyle w:val="Corps1Zen"/>
        <w:spacing w:after="0" w:line="240" w:lineRule="auto"/>
        <w:ind w:left="720"/>
      </w:pPr>
      <w:r>
        <w:t xml:space="preserve">– Le train express de </w:t>
      </w:r>
      <w:proofErr w:type="spellStart"/>
      <w:r>
        <w:t>Xian</w:t>
      </w:r>
      <w:proofErr w:type="spellEnd"/>
      <w:r>
        <w:t xml:space="preserve"> à Pékin</w:t>
      </w:r>
    </w:p>
    <w:p w14:paraId="1B3B0835" w14:textId="77777777" w:rsidR="00891F2B" w:rsidRDefault="00C52590" w:rsidP="00EC4F7C">
      <w:pPr>
        <w:pStyle w:val="Corps1Zen"/>
        <w:spacing w:after="0" w:line="240" w:lineRule="auto"/>
        <w:ind w:left="720"/>
      </w:pPr>
      <w:r>
        <w:t xml:space="preserve">– L’hébergement en chambre double ou </w:t>
      </w:r>
      <w:proofErr w:type="spellStart"/>
      <w:r>
        <w:t>twin</w:t>
      </w:r>
      <w:proofErr w:type="spellEnd"/>
      <w:r>
        <w:t>, dans les hôtels mentionnés ci-dessus ou similaires (</w:t>
      </w:r>
      <w:r>
        <w:rPr>
          <w:b/>
        </w:rPr>
        <w:t>4*</w:t>
      </w:r>
      <w:r>
        <w:t xml:space="preserve"> normes locales) , avec les petits déjeuners</w:t>
      </w:r>
    </w:p>
    <w:p w14:paraId="42B69426" w14:textId="77777777" w:rsidR="00891F2B" w:rsidRDefault="00C52590" w:rsidP="00EC4F7C">
      <w:pPr>
        <w:pStyle w:val="Corps1Zen"/>
        <w:spacing w:after="0" w:line="240" w:lineRule="auto"/>
        <w:ind w:left="720"/>
      </w:pPr>
      <w:r>
        <w:t>– La pension complète du dîner du jour 2 au dîner du jour 9</w:t>
      </w:r>
    </w:p>
    <w:p w14:paraId="715E5DCD" w14:textId="77777777" w:rsidR="00891F2B" w:rsidRDefault="00C52590" w:rsidP="00EC4F7C">
      <w:pPr>
        <w:pStyle w:val="Corps1Zen"/>
        <w:spacing w:after="0" w:line="240" w:lineRule="auto"/>
        <w:ind w:left="720"/>
      </w:pPr>
      <w:r>
        <w:t>– Les boissons aux repas (eau minérale ou soda ou bière locale par repas et par personne)</w:t>
      </w:r>
    </w:p>
    <w:p w14:paraId="4C41862C" w14:textId="77777777" w:rsidR="00891F2B" w:rsidRDefault="00C52590" w:rsidP="00EC4F7C">
      <w:pPr>
        <w:pStyle w:val="Corps1Zen"/>
        <w:spacing w:after="0" w:line="240" w:lineRule="auto"/>
        <w:ind w:left="720"/>
      </w:pPr>
      <w:r>
        <w:t>– Les services de guides locaux francophones à chaque étape</w:t>
      </w:r>
    </w:p>
    <w:p w14:paraId="08C513D7" w14:textId="77777777" w:rsidR="00891F2B" w:rsidRDefault="00C52590" w:rsidP="00EC4F7C">
      <w:pPr>
        <w:pStyle w:val="Corps1Zen"/>
        <w:spacing w:after="0" w:line="240" w:lineRule="auto"/>
        <w:ind w:left="720"/>
      </w:pPr>
      <w:r>
        <w:t>– Toutes les visites, entrées et excursions mentionnées dans le programme</w:t>
      </w:r>
    </w:p>
    <w:p w14:paraId="0B96C805" w14:textId="77777777" w:rsidR="00891F2B" w:rsidRDefault="00C52590" w:rsidP="00EC4F7C">
      <w:pPr>
        <w:pStyle w:val="Corps1Zen"/>
        <w:spacing w:after="0" w:line="240" w:lineRule="auto"/>
        <w:ind w:left="720"/>
      </w:pPr>
      <w:r>
        <w:t xml:space="preserve">– La visite de la Grande-Muraille à </w:t>
      </w:r>
      <w:proofErr w:type="spellStart"/>
      <w:r>
        <w:t>Mutyanu</w:t>
      </w:r>
      <w:proofErr w:type="spellEnd"/>
      <w:r>
        <w:t xml:space="preserve"> incluant la montée et la redescente en téléphérique</w:t>
      </w:r>
    </w:p>
    <w:p w14:paraId="32842209" w14:textId="77777777" w:rsidR="00891F2B" w:rsidRDefault="00C52590" w:rsidP="00EC4F7C">
      <w:pPr>
        <w:pStyle w:val="Corps1Zen"/>
        <w:spacing w:after="0" w:line="240" w:lineRule="auto"/>
        <w:ind w:left="720"/>
      </w:pPr>
      <w:r>
        <w:t xml:space="preserve">– Le cours de </w:t>
      </w:r>
      <w:proofErr w:type="spellStart"/>
      <w:r>
        <w:t>Taï-Chi</w:t>
      </w:r>
      <w:proofErr w:type="spellEnd"/>
    </w:p>
    <w:p w14:paraId="121A9248" w14:textId="77777777" w:rsidR="00891F2B" w:rsidRDefault="00C52590" w:rsidP="00EC4F7C">
      <w:pPr>
        <w:pStyle w:val="Corps1Zen"/>
        <w:spacing w:after="0" w:line="240" w:lineRule="auto"/>
        <w:ind w:left="720"/>
      </w:pPr>
      <w:r>
        <w:t>– Le déjeuner chez l’habitant à Pékin</w:t>
      </w:r>
    </w:p>
    <w:p w14:paraId="206A93EC" w14:textId="77777777" w:rsidR="00891F2B" w:rsidRDefault="00C52590" w:rsidP="00EC4F7C">
      <w:pPr>
        <w:pStyle w:val="Corps1Zen"/>
        <w:spacing w:after="0" w:line="240" w:lineRule="auto"/>
        <w:ind w:left="720"/>
      </w:pPr>
      <w:r>
        <w:t>– Le dîner de canard laqué à Pékin</w:t>
      </w:r>
    </w:p>
    <w:p w14:paraId="33B98E51" w14:textId="77777777" w:rsidR="00891F2B" w:rsidRDefault="00C52590" w:rsidP="00EC4F7C">
      <w:pPr>
        <w:pStyle w:val="Corps1Zen"/>
        <w:spacing w:after="0" w:line="240" w:lineRule="auto"/>
        <w:ind w:left="720"/>
      </w:pPr>
      <w:r>
        <w:t>– Le spectacle de cirque à Shanghai</w:t>
      </w:r>
    </w:p>
    <w:p w14:paraId="70957B23" w14:textId="77777777" w:rsidR="00891F2B" w:rsidRDefault="00C52590" w:rsidP="00EC4F7C">
      <w:pPr>
        <w:pStyle w:val="Corps1Zen"/>
        <w:spacing w:after="0" w:line="240" w:lineRule="auto"/>
        <w:ind w:left="720"/>
      </w:pPr>
      <w:r>
        <w:t>– Le banquet de raviolis à Xi’an</w:t>
      </w:r>
    </w:p>
    <w:p w14:paraId="31A1D305" w14:textId="77777777" w:rsidR="00891F2B" w:rsidRDefault="00C52590" w:rsidP="00EC4F7C">
      <w:pPr>
        <w:pStyle w:val="Corps1Zen"/>
        <w:spacing w:after="0" w:line="240" w:lineRule="auto"/>
        <w:ind w:left="720"/>
      </w:pPr>
      <w:r>
        <w:t>– Les services de guides locaux francophone dans chaque région</w:t>
      </w:r>
    </w:p>
    <w:p w14:paraId="28293079" w14:textId="77777777" w:rsidR="00891F2B" w:rsidRDefault="00C52590" w:rsidP="00EC4F7C">
      <w:pPr>
        <w:pStyle w:val="Corps1Zen"/>
        <w:spacing w:after="0" w:line="240" w:lineRule="auto"/>
        <w:ind w:left="720"/>
      </w:pPr>
      <w:r>
        <w:t>– Les taxes locales et frais de services dans les hôtels et restaurants</w:t>
      </w:r>
    </w:p>
    <w:p w14:paraId="4F355AA3" w14:textId="77777777" w:rsidR="00891F2B" w:rsidRDefault="00C52590" w:rsidP="00EC4F7C">
      <w:pPr>
        <w:pStyle w:val="Corps1Zen"/>
        <w:spacing w:after="0" w:line="240" w:lineRule="auto"/>
        <w:ind w:left="720"/>
      </w:pPr>
      <w:r>
        <w:t>– L’assistance de nos correspondants locaux sur place</w:t>
      </w:r>
    </w:p>
    <w:p w14:paraId="4CE30065" w14:textId="77777777" w:rsidR="00891F2B" w:rsidRDefault="00891F2B" w:rsidP="00EC4F7C">
      <w:pPr>
        <w:pStyle w:val="Corps1Zen"/>
        <w:spacing w:after="0" w:line="240" w:lineRule="auto"/>
        <w:ind w:left="720"/>
      </w:pPr>
    </w:p>
    <w:p w14:paraId="3B931316" w14:textId="77777777" w:rsidR="00891F2B" w:rsidRDefault="00891F2B" w:rsidP="00EC4F7C">
      <w:pPr>
        <w:pStyle w:val="devis5"/>
        <w:numPr>
          <w:ilvl w:val="0"/>
          <w:numId w:val="0"/>
        </w:numPr>
        <w:spacing w:after="0" w:line="240" w:lineRule="auto"/>
        <w:ind w:left="720"/>
      </w:pPr>
    </w:p>
    <w:p w14:paraId="144FF827" w14:textId="77777777" w:rsidR="00891F2B" w:rsidRDefault="00C52590" w:rsidP="00EC4F7C">
      <w:pPr>
        <w:pStyle w:val="devis5"/>
        <w:spacing w:after="0" w:line="240" w:lineRule="auto"/>
      </w:pPr>
      <w:r>
        <w:t>NOS PRIX NE COMPRENNENT PAS :</w:t>
      </w:r>
    </w:p>
    <w:p w14:paraId="5AEFBCBE" w14:textId="77777777" w:rsidR="00891F2B" w:rsidRDefault="00C52590" w:rsidP="00EC4F7C">
      <w:pPr>
        <w:pStyle w:val="Corps1Zen"/>
        <w:spacing w:after="0" w:line="240" w:lineRule="auto"/>
        <w:ind w:left="720"/>
      </w:pPr>
      <w:r>
        <w:t>– Le supplément chambre individuelle</w:t>
      </w:r>
    </w:p>
    <w:p w14:paraId="3A28B74A" w14:textId="77777777" w:rsidR="00891F2B" w:rsidRDefault="00C52590" w:rsidP="00EC4F7C">
      <w:pPr>
        <w:pStyle w:val="Corps1Zen"/>
        <w:spacing w:after="0" w:line="240" w:lineRule="auto"/>
        <w:ind w:left="720"/>
      </w:pPr>
      <w:r>
        <w:t>– Les repas mentionnés “libres” dans le programme et les boissons lors des déjeuners et dîners</w:t>
      </w:r>
    </w:p>
    <w:p w14:paraId="470C6BCC" w14:textId="77777777" w:rsidR="00891F2B" w:rsidRDefault="00C52590" w:rsidP="00EC4F7C">
      <w:pPr>
        <w:pStyle w:val="Corps1Zen"/>
        <w:spacing w:after="0" w:line="240" w:lineRule="auto"/>
        <w:ind w:left="720"/>
      </w:pPr>
      <w:r>
        <w:t>– Les services d’un guide pendant les trajets en train</w:t>
      </w:r>
    </w:p>
    <w:p w14:paraId="429049C0" w14:textId="77777777" w:rsidR="00891F2B" w:rsidRDefault="00C52590" w:rsidP="00EC4F7C">
      <w:pPr>
        <w:pStyle w:val="Corps1Zen"/>
        <w:spacing w:after="0" w:line="240" w:lineRule="auto"/>
        <w:ind w:left="720"/>
      </w:pPr>
      <w:r>
        <w:t>– L’attribution des sièges sur les vols internationaux (en fonction des compagnies aériennes)</w:t>
      </w:r>
    </w:p>
    <w:p w14:paraId="346A2005" w14:textId="77777777" w:rsidR="00891F2B" w:rsidRDefault="00C52590" w:rsidP="00EC4F7C">
      <w:pPr>
        <w:pStyle w:val="Corps1Zen"/>
        <w:spacing w:after="0" w:line="240" w:lineRule="auto"/>
        <w:ind w:left="720"/>
      </w:pPr>
      <w:r>
        <w:t>– Les pourboires (guides, chauffeurs, porteurs…) et les dépenses à caractère personnel</w:t>
      </w:r>
    </w:p>
    <w:p w14:paraId="665B2E6A" w14:textId="77777777" w:rsidR="00891F2B" w:rsidRDefault="00C52590" w:rsidP="00EC4F7C">
      <w:pPr>
        <w:pStyle w:val="Corps1Zen"/>
        <w:spacing w:after="0" w:line="240" w:lineRule="auto"/>
        <w:ind w:left="720"/>
      </w:pPr>
      <w:r>
        <w:t>– Tout ce qui n’est pas mentionné dans “nos prix comprennent”</w:t>
      </w:r>
    </w:p>
    <w:p w14:paraId="5310871A" w14:textId="77777777" w:rsidR="00891F2B" w:rsidRDefault="00C52590" w:rsidP="00EC4F7C">
      <w:pPr>
        <w:pStyle w:val="Corps1Zen"/>
        <w:spacing w:after="0" w:line="240" w:lineRule="auto"/>
        <w:ind w:left="720"/>
      </w:pPr>
      <w:r>
        <w:t>– Les assurances</w:t>
      </w:r>
    </w:p>
    <w:p w14:paraId="3C1BCE2E" w14:textId="77777777" w:rsidR="00891F2B" w:rsidRDefault="00C52590" w:rsidP="00EC4F7C">
      <w:pPr>
        <w:pStyle w:val="Corps1Zen"/>
        <w:spacing w:after="0" w:line="240" w:lineRule="auto"/>
        <w:ind w:left="720"/>
      </w:pPr>
      <w:r>
        <w:t>– Une gratuité</w:t>
      </w:r>
    </w:p>
    <w:tbl>
      <w:tblPr>
        <w:tblStyle w:val="devis30"/>
        <w:tblW w:w="0" w:type="auto"/>
        <w:tblLook w:val="04A0" w:firstRow="1" w:lastRow="0" w:firstColumn="1" w:lastColumn="0" w:noHBand="0" w:noVBand="1"/>
      </w:tblPr>
      <w:tblGrid>
        <w:gridCol w:w="10456"/>
      </w:tblGrid>
      <w:tr w:rsidR="00891F2B" w14:paraId="6309218E"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7FB3927B" w14:textId="77777777" w:rsidR="00891F2B"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lastRenderedPageBreak/>
              <w:t>En option :</w:t>
            </w:r>
          </w:p>
          <w:p w14:paraId="27076DB9" w14:textId="77777777" w:rsidR="00891F2B" w:rsidRDefault="00891F2B" w:rsidP="00AB5000">
            <w:pPr>
              <w:pStyle w:val="devis6"/>
              <w:numPr>
                <w:ilvl w:val="0"/>
                <w:numId w:val="0"/>
              </w:numPr>
              <w:rPr>
                <w:rFonts w:ascii="Bradley Hand ITC" w:hAnsi="Bradley Hand ITC"/>
                <w:b/>
                <w:color w:val="901D37"/>
                <w:sz w:val="28"/>
                <w:szCs w:val="28"/>
              </w:rPr>
            </w:pPr>
          </w:p>
        </w:tc>
      </w:tr>
      <w:tr w:rsidR="00891F2B" w14:paraId="331730B5"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70592C22" w14:textId="77777777" w:rsidR="00891F2B" w:rsidRDefault="00C52590" w:rsidP="00AB5000">
            <w:pPr>
              <w:pStyle w:val="devis6"/>
              <w:numPr>
                <w:ilvl w:val="0"/>
                <w:numId w:val="0"/>
              </w:numPr>
              <w:ind w:right="145"/>
              <w:rPr>
                <w:caps/>
              </w:rPr>
            </w:pPr>
            <w:r>
              <w:rPr>
                <w:b/>
              </w:rPr>
              <w:t>Guide national francophone de Shanghai à Pékin</w:t>
            </w:r>
            <w:r>
              <w:t xml:space="preserve"> – 1 400 € à répartir sur l’ensemble du groupe</w:t>
            </w:r>
          </w:p>
          <w:p w14:paraId="27FF159B" w14:textId="77777777" w:rsidR="00891F2B" w:rsidRDefault="00C52590" w:rsidP="00AB5000">
            <w:pPr>
              <w:pStyle w:val="devis6"/>
              <w:numPr>
                <w:ilvl w:val="0"/>
                <w:numId w:val="0"/>
              </w:numPr>
              <w:ind w:right="145"/>
              <w:rPr>
                <w:caps/>
              </w:rPr>
            </w:pPr>
            <w:r>
              <w:t>La nuit supplémentaire à Pékin si décollage le matin au retour : 55 € en demi-double (sup single + 40 €)</w:t>
            </w:r>
          </w:p>
          <w:p w14:paraId="7FEC9B85" w14:textId="77777777" w:rsidR="00891F2B" w:rsidRDefault="00891F2B" w:rsidP="00AB5000">
            <w:pPr>
              <w:pStyle w:val="devis6"/>
              <w:numPr>
                <w:ilvl w:val="0"/>
                <w:numId w:val="0"/>
              </w:numPr>
              <w:ind w:right="145"/>
              <w:rPr>
                <w:caps/>
              </w:rPr>
            </w:pPr>
          </w:p>
        </w:tc>
      </w:tr>
    </w:tbl>
    <w:p w14:paraId="1BB45F1B" w14:textId="77777777" w:rsidR="00891F2B" w:rsidRDefault="00891F2B" w:rsidP="00C52590">
      <w:pPr>
        <w:pStyle w:val="devis6"/>
        <w:numPr>
          <w:ilvl w:val="0"/>
          <w:numId w:val="0"/>
        </w:numPr>
        <w:spacing w:after="0"/>
        <w:rPr>
          <w:rFonts w:ascii="Open Sans Condensed" w:hAnsi="Open Sans Condensed"/>
          <w:b/>
          <w:color w:val="A62243"/>
          <w:sz w:val="16"/>
          <w:szCs w:val="16"/>
        </w:rPr>
      </w:pPr>
    </w:p>
    <w:p w14:paraId="71B14FFE" w14:textId="77777777" w:rsidR="00891F2B" w:rsidRDefault="00891F2B"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891F2B" w14:paraId="7427C400"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3A56C487" w14:textId="77777777" w:rsidR="00891F2B"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2DBE2F42" w14:textId="77777777" w:rsidR="00891F2B" w:rsidRDefault="00891F2B" w:rsidP="00AB5000">
            <w:pPr>
              <w:pStyle w:val="devis6"/>
              <w:numPr>
                <w:ilvl w:val="0"/>
                <w:numId w:val="0"/>
              </w:numPr>
              <w:tabs>
                <w:tab w:val="left" w:pos="8956"/>
              </w:tabs>
              <w:rPr>
                <w:rFonts w:ascii="Bradley Hand ITC" w:hAnsi="Bradley Hand ITC"/>
                <w:b/>
                <w:color w:val="901D37"/>
                <w:sz w:val="28"/>
                <w:szCs w:val="28"/>
              </w:rPr>
            </w:pPr>
          </w:p>
        </w:tc>
      </w:tr>
      <w:tr w:rsidR="00891F2B" w14:paraId="262812BF"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349729B7" w14:textId="77777777" w:rsidR="00891F2B" w:rsidRDefault="00C52590" w:rsidP="00AB5000">
            <w:pPr>
              <w:pStyle w:val="devis6"/>
              <w:numPr>
                <w:ilvl w:val="0"/>
                <w:numId w:val="0"/>
              </w:numPr>
              <w:ind w:right="160"/>
              <w:jc w:val="left"/>
            </w:pPr>
            <w:r>
              <w:t>CHINE - Pour les ressortissants français :</w:t>
            </w:r>
            <w:r>
              <w:br/>
              <w:t>Passeport valable au moins 6 mois après la date de retour.</w:t>
            </w:r>
            <w:r>
              <w:br/>
              <w:t>Exemption de visa pour un séjour d'une durée maximale de 15 jours (validité jusqu'au 31 décembre 2025).</w:t>
            </w:r>
            <w:r>
              <w:br/>
            </w:r>
            <w:r>
              <w:br/>
              <w:t>Pour les séjours plus longs le visa est obligatoire.</w:t>
            </w:r>
          </w:p>
        </w:tc>
      </w:tr>
    </w:tbl>
    <w:p w14:paraId="6A63E4E1" w14:textId="77777777" w:rsidR="00891F2B" w:rsidRDefault="00891F2B" w:rsidP="00C52590">
      <w:pPr>
        <w:pStyle w:val="devis6"/>
        <w:numPr>
          <w:ilvl w:val="0"/>
          <w:numId w:val="0"/>
        </w:numPr>
        <w:spacing w:after="0"/>
        <w:rPr>
          <w:rFonts w:ascii="Open Sans Condensed" w:hAnsi="Open Sans Condensed"/>
          <w:b/>
          <w:color w:val="A62243"/>
          <w:sz w:val="16"/>
          <w:szCs w:val="16"/>
        </w:rPr>
      </w:pPr>
    </w:p>
    <w:p w14:paraId="499D61B2" w14:textId="2C9E3D4D" w:rsidR="00891F2B" w:rsidRDefault="00891F2B" w:rsidP="00C52590">
      <w:pPr>
        <w:pStyle w:val="devis3"/>
      </w:pPr>
    </w:p>
    <w:p w14:paraId="35B9B99D" w14:textId="77777777" w:rsidR="00891F2B" w:rsidRDefault="00891F2B" w:rsidP="00C52590">
      <w:pPr>
        <w:pStyle w:val="Corps1AOL"/>
        <w:rPr>
          <w:rFonts w:cs="Times New Roman"/>
        </w:rPr>
      </w:pPr>
    </w:p>
    <w:sectPr w:rsidR="00891F2B"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0F717" w14:textId="77777777" w:rsidR="005A6FAA" w:rsidRDefault="005A6FAA" w:rsidP="00C2463D">
      <w:pPr>
        <w:spacing w:after="0" w:line="240" w:lineRule="auto"/>
      </w:pPr>
      <w:r>
        <w:separator/>
      </w:r>
    </w:p>
  </w:endnote>
  <w:endnote w:type="continuationSeparator" w:id="0">
    <w:p w14:paraId="6E2552F6"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4CE6EA4B-5352-4831-AC31-C7073A4E3093}"/>
    <w:embedBold r:id="rId2" w:fontKey="{F625F564-2DDD-4336-A84F-08058E406F35}"/>
  </w:font>
  <w:font w:name="FontAwesome">
    <w:altName w:val="Calibri"/>
    <w:charset w:val="00"/>
    <w:family w:val="auto"/>
    <w:pitch w:val="variable"/>
    <w:sig w:usb0="00000003" w:usb1="00000000" w:usb2="00000000" w:usb3="00000000" w:csb0="00000001" w:csb1="00000000"/>
    <w:embedRegular r:id="rId3" w:fontKey="{37F164D4-8D31-4C3E-B6CA-E225AF6BB6D4}"/>
    <w:embedBold r:id="rId4" w:fontKey="{7E42ADFE-243F-4454-9E88-A1C9FD3E0D26}"/>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2DF2756E-AD5F-4752-996C-352877473A4D}"/>
    <w:embedBold r:id="rId6" w:fontKey="{E2E4F001-C94B-424C-BDB7-3D4492372C20}"/>
  </w:font>
  <w:font w:name="Roboto">
    <w:altName w:val="Arial"/>
    <w:charset w:val="00"/>
    <w:family w:val="auto"/>
    <w:pitch w:val="variable"/>
    <w:sig w:usb0="E0000AFF" w:usb1="5000217F" w:usb2="00000021" w:usb3="00000000" w:csb0="0000019F" w:csb1="00000000"/>
    <w:embedRegular r:id="rId7" w:fontKey="{70BC6E6D-9B56-432E-9AB0-F0B3B4D14E2C}"/>
    <w:embedBold r:id="rId8" w:fontKey="{5A873D6B-6EC8-47E7-A5CB-1AE50C115E64}"/>
  </w:font>
  <w:font w:name="Open Sans Condensed">
    <w:altName w:val="Segoe UI"/>
    <w:charset w:val="00"/>
    <w:family w:val="swiss"/>
    <w:pitch w:val="variable"/>
    <w:sig w:usb0="E00002EF" w:usb1="4000205B" w:usb2="00000028" w:usb3="00000000" w:csb0="0000019F" w:csb1="00000000"/>
    <w:embedRegular r:id="rId9" w:fontKey="{AA9602BA-9E87-4BB9-A574-40436F351A8A}"/>
    <w:embedBold r:id="rId10" w:fontKey="{D2366AF9-2973-4E6B-A076-36A4D171F60A}"/>
  </w:font>
  <w:font w:name="Segoe UI">
    <w:panose1 w:val="020B0502040204020203"/>
    <w:charset w:val="00"/>
    <w:family w:val="swiss"/>
    <w:pitch w:val="variable"/>
    <w:sig w:usb0="E4002EFF" w:usb1="C000E47F" w:usb2="00000009" w:usb3="00000000" w:csb0="000001FF" w:csb1="00000000"/>
    <w:embedRegular r:id="rId11" w:fontKey="{9E876B2E-CE53-4FFA-81D8-ED0B08D60BCA}"/>
  </w:font>
  <w:font w:name="Segoe UI Emoji">
    <w:panose1 w:val="020B0502040204020203"/>
    <w:charset w:val="00"/>
    <w:family w:val="swiss"/>
    <w:pitch w:val="variable"/>
    <w:sig w:usb0="00000003" w:usb1="02000000" w:usb2="08000000" w:usb3="00000000" w:csb0="00000001" w:csb1="00000000"/>
    <w:embedRegular r:id="rId12" w:fontKey="{3CF717CE-247C-4290-9964-AF28AF0579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77A7" w14:textId="77777777" w:rsidR="00891F2B" w:rsidRDefault="00BE4ACD" w:rsidP="00D82DDE">
    <w:pPr>
      <w:pStyle w:val="dateetapes1"/>
      <w:jc w:val="center"/>
    </w:pPr>
    <w:r>
      <w:t>25 Boulevard des Martyrs Nantais de la Résistance – 44200 Nantes</w:t>
    </w:r>
  </w:p>
  <w:p w14:paraId="68490E3E" w14:textId="77777777" w:rsidR="00891F2B"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E94D" w14:textId="77777777" w:rsidR="00891F2B" w:rsidRDefault="00BE4ACD" w:rsidP="00D82DDE">
    <w:pPr>
      <w:pStyle w:val="dateetapes1"/>
      <w:jc w:val="center"/>
    </w:pPr>
    <w:r>
      <w:t>25 Boulevard des Martyrs Nantais de la Résistance – 44200 Nantes</w:t>
    </w:r>
  </w:p>
  <w:p w14:paraId="797AE13F" w14:textId="77777777" w:rsidR="00891F2B"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B8FF" w14:textId="77777777" w:rsidR="00891F2B" w:rsidRDefault="00BE4ACD" w:rsidP="00D82DDE">
    <w:pPr>
      <w:pStyle w:val="dateetapes1"/>
      <w:jc w:val="center"/>
    </w:pPr>
    <w:r>
      <w:t>25 Boulevard des Martyrs Nantais de la Résistance – 44200 Nantes</w:t>
    </w:r>
  </w:p>
  <w:p w14:paraId="0DF6D4D9" w14:textId="77777777" w:rsidR="00891F2B"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C750" w14:textId="77777777" w:rsidR="00891F2B" w:rsidRDefault="00BE4ACD" w:rsidP="00D82DDE">
    <w:pPr>
      <w:pStyle w:val="dateetapes1"/>
      <w:jc w:val="center"/>
    </w:pPr>
    <w:r>
      <w:t>25 Boulevard des Martyrs Nantais de la Résistance – 44200 Nantes</w:t>
    </w:r>
  </w:p>
  <w:p w14:paraId="761300DB" w14:textId="77777777" w:rsidR="00891F2B"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4C8B" w14:textId="77777777" w:rsidR="00891F2B" w:rsidRDefault="00BE4ACD" w:rsidP="00D82DDE">
    <w:pPr>
      <w:pStyle w:val="dateetapes1"/>
      <w:jc w:val="center"/>
    </w:pPr>
    <w:r>
      <w:t>25 Boulevard des Martyrs Nantais de la Résistance – 44200 Nantes</w:t>
    </w:r>
  </w:p>
  <w:p w14:paraId="2DFB1390" w14:textId="77777777" w:rsidR="00891F2B"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D2154" w14:textId="77777777" w:rsidR="00891F2B" w:rsidRDefault="00BE4ACD" w:rsidP="00D82DDE">
    <w:pPr>
      <w:pStyle w:val="dateetapes1"/>
      <w:jc w:val="center"/>
    </w:pPr>
    <w:r>
      <w:t>25 Boulevard des Martyrs Nantais de la Résistance – 44200 Nantes</w:t>
    </w:r>
  </w:p>
  <w:p w14:paraId="7394535A" w14:textId="77777777" w:rsidR="00891F2B"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E1057" w14:textId="77777777" w:rsidR="00891F2B" w:rsidRDefault="00BE4ACD" w:rsidP="00D82DDE">
    <w:pPr>
      <w:pStyle w:val="dateetapes1"/>
      <w:jc w:val="center"/>
    </w:pPr>
    <w:r>
      <w:t>25 Boulevard des Martyrs Nantais de la Résistance – 44200 Nantes</w:t>
    </w:r>
  </w:p>
  <w:p w14:paraId="7B159FE3" w14:textId="77777777" w:rsidR="00891F2B"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A5FF" w14:textId="77777777" w:rsidR="00891F2B" w:rsidRDefault="00BE4ACD" w:rsidP="00D82DDE">
    <w:pPr>
      <w:pStyle w:val="dateetapes1"/>
      <w:jc w:val="center"/>
    </w:pPr>
    <w:r>
      <w:t>25 Boulevard des Martyrs Nantais de la Résistance – 44200 Nantes</w:t>
    </w:r>
  </w:p>
  <w:p w14:paraId="13F5E7C7" w14:textId="77777777" w:rsidR="00891F2B"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E72A" w14:textId="77777777" w:rsidR="00891F2B" w:rsidRDefault="00BE4ACD" w:rsidP="00D82DDE">
    <w:pPr>
      <w:pStyle w:val="dateetapes1"/>
      <w:jc w:val="center"/>
    </w:pPr>
    <w:r>
      <w:t>25 Boulevard des Martyrs Nantais de la Résistance – 44200 Nantes</w:t>
    </w:r>
  </w:p>
  <w:p w14:paraId="6F711D6E" w14:textId="77777777" w:rsidR="00891F2B"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74F8F" w14:textId="77777777" w:rsidR="005A6FAA" w:rsidRDefault="005A6FAA" w:rsidP="00C2463D">
      <w:pPr>
        <w:spacing w:after="0" w:line="240" w:lineRule="auto"/>
      </w:pPr>
      <w:r>
        <w:separator/>
      </w:r>
    </w:p>
  </w:footnote>
  <w:footnote w:type="continuationSeparator" w:id="0">
    <w:p w14:paraId="643C2EAC"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52110074">
    <w:abstractNumId w:val="2"/>
  </w:num>
  <w:num w:numId="2" w16cid:durableId="380253147">
    <w:abstractNumId w:val="0"/>
  </w:num>
  <w:num w:numId="3" w16cid:durableId="1304844441">
    <w:abstractNumId w:val="0"/>
  </w:num>
  <w:num w:numId="4" w16cid:durableId="1404794103">
    <w:abstractNumId w:val="1"/>
  </w:num>
  <w:num w:numId="5" w16cid:durableId="607782036">
    <w:abstractNumId w:val="0"/>
  </w:num>
  <w:num w:numId="6" w16cid:durableId="1685593165">
    <w:abstractNumId w:val="0"/>
  </w:num>
  <w:num w:numId="7" w16cid:durableId="1025014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3DCC"/>
    <w:rsid w:val="007C6AB8"/>
    <w:rsid w:val="007C6B39"/>
    <w:rsid w:val="007D0961"/>
    <w:rsid w:val="007D53DB"/>
    <w:rsid w:val="007E142C"/>
    <w:rsid w:val="007E649A"/>
    <w:rsid w:val="007F2D42"/>
    <w:rsid w:val="007F7084"/>
    <w:rsid w:val="008013F2"/>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1F2B"/>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ADB"/>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C4F7C"/>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9241F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image" Target="media/image13.jpg"/><Relationship Id="rId21" Type="http://schemas.openxmlformats.org/officeDocument/2006/relationships/footer" Target="footer4.xml"/><Relationship Id="rId34" Type="http://schemas.openxmlformats.org/officeDocument/2006/relationships/image" Target="media/image18.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5.xml"/><Relationship Id="rId32" Type="http://schemas.openxmlformats.org/officeDocument/2006/relationships/image" Target="media/image17.jp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image" Target="media/image14.jpg"/><Relationship Id="rId36" Type="http://schemas.openxmlformats.org/officeDocument/2006/relationships/footer" Target="footer9.xml"/><Relationship Id="rId10" Type="http://schemas.openxmlformats.org/officeDocument/2006/relationships/image" Target="media/image3.jpg"/><Relationship Id="rId19" Type="http://schemas.openxmlformats.org/officeDocument/2006/relationships/image" Target="media/image8.jpg"/><Relationship Id="rId31" Type="http://schemas.openxmlformats.org/officeDocument/2006/relationships/image" Target="media/image16.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10.jpg"/><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image" Target="media/image19.jpg"/><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14</Pages>
  <Words>2859</Words>
  <Characters>15728</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2025-09-08T08:16:00Z</dcterms:modified>
</cp:coreProperties>
</file>