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B24833" w14:paraId="572B6B15" w14:textId="77777777" w:rsidTr="00E07BE4">
        <w:tc>
          <w:tcPr>
            <w:tcW w:w="993" w:type="dxa"/>
          </w:tcPr>
          <w:p w14:paraId="45632056" w14:textId="77777777" w:rsidR="00B24833" w:rsidRDefault="009A3107" w:rsidP="00E07BE4">
            <w:pPr>
              <w:pStyle w:val="tabl2"/>
              <w:spacing w:line="360" w:lineRule="auto"/>
            </w:pPr>
            <w:r>
              <w:rPr>
                <w:noProof/>
              </w:rPr>
              <w:drawing>
                <wp:inline distT="0" distB="0" distL="0" distR="0" wp14:anchorId="5FFADB1B" wp14:editId="35B490D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6DC6819" w14:textId="77777777" w:rsidR="00B24833" w:rsidRDefault="009A3107" w:rsidP="00CC27A1">
            <w:pPr>
              <w:pStyle w:val="tabl2"/>
              <w:rPr>
                <w:color w:val="901D24"/>
              </w:rPr>
            </w:pPr>
            <w:r>
              <w:rPr>
                <w:color w:val="901D24"/>
              </w:rPr>
              <w:t>Votre contact :    ---</w:t>
            </w:r>
          </w:p>
          <w:p w14:paraId="50924D4A" w14:textId="77777777" w:rsidR="00B24833" w:rsidRDefault="009A3107" w:rsidP="00CC27A1">
            <w:pPr>
              <w:pStyle w:val="tabl2"/>
              <w:rPr>
                <w:color w:val="901D24"/>
              </w:rPr>
            </w:pPr>
            <w:r>
              <w:rPr>
                <w:color w:val="901D24"/>
              </w:rPr>
              <w:t>Votre référence : 25416</w:t>
            </w:r>
          </w:p>
        </w:tc>
        <w:tc>
          <w:tcPr>
            <w:tcW w:w="3935" w:type="dxa"/>
          </w:tcPr>
          <w:p w14:paraId="17ABF14B" w14:textId="77777777" w:rsidR="00B24833" w:rsidRDefault="009A3107" w:rsidP="00CC27A1">
            <w:pPr>
              <w:pStyle w:val="tabl2"/>
              <w:rPr>
                <w:color w:val="901D24"/>
              </w:rPr>
            </w:pPr>
            <w:r>
              <w:rPr>
                <w:color w:val="901D24"/>
              </w:rPr>
              <w:t>cotation@zen-fr.com</w:t>
            </w:r>
          </w:p>
          <w:p w14:paraId="3A5482D1" w14:textId="77777777" w:rsidR="00B2483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B24833" w14:paraId="27CC8601" w14:textId="77777777" w:rsidTr="0051732A">
        <w:tc>
          <w:tcPr>
            <w:tcW w:w="10466" w:type="dxa"/>
          </w:tcPr>
          <w:p w14:paraId="37B7F8B2" w14:textId="77777777" w:rsidR="00B24833" w:rsidRDefault="00144482" w:rsidP="009A3107">
            <w:pPr>
              <w:pStyle w:val="titre1Zen"/>
              <w:ind w:left="-105"/>
            </w:pPr>
            <w:r>
              <w:rPr>
                <w:noProof/>
              </w:rPr>
              <w:drawing>
                <wp:inline distT="0" distB="0" distL="0" distR="0" wp14:anchorId="6B24A559" wp14:editId="22A05A9F">
                  <wp:extent cx="6645910" cy="373832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38324"/>
                          </a:xfrm>
                          <a:prstGeom prst="rect">
                            <a:avLst/>
                          </a:prstGeom>
                        </pic:spPr>
                      </pic:pic>
                    </a:graphicData>
                  </a:graphic>
                </wp:inline>
              </w:drawing>
            </w:r>
          </w:p>
        </w:tc>
      </w:tr>
    </w:tbl>
    <w:p w14:paraId="6C3D96D3" w14:textId="77777777" w:rsidR="00B24833" w:rsidRDefault="00B24833" w:rsidP="006A75C8">
      <w:pPr>
        <w:pStyle w:val="devis6"/>
        <w:numPr>
          <w:ilvl w:val="0"/>
          <w:numId w:val="0"/>
        </w:numPr>
        <w:ind w:right="-24"/>
        <w:rPr>
          <w:rFonts w:ascii="FontAwesome" w:hAnsi="FontAwesome"/>
          <w:sz w:val="2"/>
          <w:szCs w:val="2"/>
        </w:rPr>
      </w:pPr>
    </w:p>
    <w:p w14:paraId="11CFFAEA" w14:textId="77777777" w:rsidR="00B24833" w:rsidRDefault="00B24833" w:rsidP="003672FC">
      <w:pPr>
        <w:pStyle w:val="titre1Zen"/>
      </w:pPr>
    </w:p>
    <w:p w14:paraId="72D9A9F6" w14:textId="77777777" w:rsidR="00B24833" w:rsidRDefault="003672FC" w:rsidP="003672FC">
      <w:pPr>
        <w:pStyle w:val="titre1Zen"/>
      </w:pPr>
      <w:r>
        <w:t xml:space="preserve"> Contraste entre éternité et modernité</w:t>
      </w:r>
    </w:p>
    <w:p w14:paraId="235A4319" w14:textId="77777777" w:rsidR="00B24833" w:rsidRDefault="00997001" w:rsidP="003672FC">
      <w:pPr>
        <w:pStyle w:val="titre1Zen"/>
      </w:pPr>
      <w:r>
        <w:t>13 JOURS / 10 NUITS</w:t>
      </w:r>
    </w:p>
    <w:p w14:paraId="58CCCBF4" w14:textId="77777777" w:rsidR="00B24833" w:rsidRDefault="00B24833" w:rsidP="003672FC">
      <w:pPr>
        <w:pStyle w:val="titre1Zen"/>
      </w:pPr>
    </w:p>
    <w:p w14:paraId="43B9407C" w14:textId="77777777" w:rsidR="00B24833"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34EB9DA7" w14:textId="77777777" w:rsidR="00B24833" w:rsidRDefault="00E022E2" w:rsidP="00E022E2">
      <w:pPr>
        <w:pStyle w:val="TitretapesZen"/>
      </w:pPr>
      <w:r>
        <w:lastRenderedPageBreak/>
        <w:t>LES ETAPES</w:t>
      </w:r>
    </w:p>
    <w:p w14:paraId="4E0BE9E2" w14:textId="77777777" w:rsidR="00B24833" w:rsidRDefault="00B24833" w:rsidP="00C52590">
      <w:pPr>
        <w:pStyle w:val="Corps1Zen"/>
        <w:rPr>
          <w:caps/>
        </w:rPr>
      </w:pPr>
    </w:p>
    <w:p w14:paraId="3A185141" w14:textId="77777777" w:rsidR="00B2483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SHANGHAI</w:t>
      </w:r>
    </w:p>
    <w:p w14:paraId="51F1EF66" w14:textId="77777777" w:rsidR="00B24833" w:rsidRDefault="00B24833" w:rsidP="00C52590">
      <w:pPr>
        <w:pStyle w:val="dateetapes1"/>
        <w:spacing w:after="0"/>
        <w:rPr>
          <w:b/>
          <w:caps/>
        </w:rPr>
      </w:pPr>
    </w:p>
    <w:p w14:paraId="4979EC27" w14:textId="77777777" w:rsidR="00B24833" w:rsidRDefault="00C52590" w:rsidP="00C52590">
      <w:pPr>
        <w:pStyle w:val="dateetapes1"/>
        <w:spacing w:after="0"/>
        <w:rPr>
          <w:b/>
          <w:caps/>
        </w:rPr>
      </w:pPr>
      <w:r>
        <w:rPr>
          <w:b/>
          <w:caps/>
        </w:rPr>
        <w:t>Jour 02 : SHANGHAI</w:t>
      </w:r>
    </w:p>
    <w:p w14:paraId="656574AC" w14:textId="77777777" w:rsidR="00B24833" w:rsidRDefault="00B24833" w:rsidP="00C52590">
      <w:pPr>
        <w:pStyle w:val="dateetapes1"/>
        <w:spacing w:after="0"/>
        <w:rPr>
          <w:b/>
          <w:caps/>
        </w:rPr>
      </w:pPr>
    </w:p>
    <w:p w14:paraId="0039E8E5" w14:textId="77777777" w:rsidR="00B24833" w:rsidRDefault="00C52590" w:rsidP="00C52590">
      <w:pPr>
        <w:pStyle w:val="dateetapes1"/>
        <w:spacing w:after="0"/>
        <w:rPr>
          <w:b/>
          <w:caps/>
        </w:rPr>
      </w:pPr>
      <w:r>
        <w:rPr>
          <w:b/>
          <w:caps/>
        </w:rPr>
        <w:t>Jour 03 : SHANGHAI</w:t>
      </w:r>
    </w:p>
    <w:p w14:paraId="48A836B7" w14:textId="77777777" w:rsidR="00B24833" w:rsidRDefault="00B24833" w:rsidP="00C52590">
      <w:pPr>
        <w:pStyle w:val="dateetapes1"/>
        <w:spacing w:after="0"/>
        <w:rPr>
          <w:b/>
          <w:caps/>
        </w:rPr>
      </w:pPr>
    </w:p>
    <w:p w14:paraId="7847D3AF" w14:textId="77777777" w:rsidR="00B24833" w:rsidRDefault="00C52590" w:rsidP="00C52590">
      <w:pPr>
        <w:pStyle w:val="dateetapes1"/>
        <w:spacing w:after="0"/>
        <w:rPr>
          <w:b/>
          <w:caps/>
        </w:rPr>
      </w:pPr>
      <w:r>
        <w:rPr>
          <w:b/>
          <w:caps/>
        </w:rPr>
        <w:t>Jour 04 : SHANGHAI / TONGLI / SUZHOU / SHANGHAI</w:t>
      </w:r>
    </w:p>
    <w:p w14:paraId="7690DA8E" w14:textId="77777777" w:rsidR="00B24833" w:rsidRDefault="00B24833" w:rsidP="00C52590">
      <w:pPr>
        <w:pStyle w:val="dateetapes1"/>
        <w:spacing w:after="0"/>
        <w:rPr>
          <w:b/>
          <w:caps/>
        </w:rPr>
      </w:pPr>
    </w:p>
    <w:p w14:paraId="2E1D6EB3" w14:textId="77777777" w:rsidR="00B24833" w:rsidRDefault="00C52590" w:rsidP="00C52590">
      <w:pPr>
        <w:pStyle w:val="dateetapes1"/>
        <w:spacing w:after="0"/>
        <w:rPr>
          <w:b/>
          <w:caps/>
        </w:rPr>
      </w:pPr>
      <w:r>
        <w:rPr>
          <w:b/>
          <w:caps/>
        </w:rPr>
        <w:t xml:space="preserve">Jour 05 : SHANGHAI </w:t>
      </w:r>
      <w:r>
        <w:rPr>
          <w:rFonts w:ascii="Segoe UI Emoji" w:hAnsi="Segoe UI Emoji"/>
        </w:rPr>
        <w:t>✈️</w:t>
      </w:r>
      <w:r>
        <w:rPr>
          <w:b/>
          <w:caps/>
        </w:rPr>
        <w:t xml:space="preserve"> PEKIN</w:t>
      </w:r>
    </w:p>
    <w:p w14:paraId="3A2C9F45" w14:textId="77777777" w:rsidR="00B24833" w:rsidRDefault="00B24833" w:rsidP="00C52590">
      <w:pPr>
        <w:pStyle w:val="dateetapes1"/>
        <w:spacing w:after="0"/>
        <w:rPr>
          <w:b/>
          <w:caps/>
        </w:rPr>
      </w:pPr>
    </w:p>
    <w:p w14:paraId="5CE6F687" w14:textId="77777777" w:rsidR="00B24833" w:rsidRDefault="00C52590" w:rsidP="00C52590">
      <w:pPr>
        <w:pStyle w:val="dateetapes1"/>
        <w:spacing w:after="0"/>
        <w:rPr>
          <w:b/>
          <w:caps/>
        </w:rPr>
      </w:pPr>
      <w:r>
        <w:rPr>
          <w:b/>
          <w:caps/>
        </w:rPr>
        <w:t>Jour 06 : PEKIN</w:t>
      </w:r>
    </w:p>
    <w:p w14:paraId="238C786E" w14:textId="77777777" w:rsidR="00B24833" w:rsidRDefault="00B24833" w:rsidP="00C52590">
      <w:pPr>
        <w:pStyle w:val="dateetapes1"/>
        <w:spacing w:after="0"/>
        <w:rPr>
          <w:b/>
          <w:caps/>
        </w:rPr>
      </w:pPr>
    </w:p>
    <w:p w14:paraId="5EF4D034" w14:textId="77777777" w:rsidR="00B24833" w:rsidRDefault="00C52590" w:rsidP="00C52590">
      <w:pPr>
        <w:pStyle w:val="dateetapes1"/>
        <w:spacing w:after="0"/>
        <w:rPr>
          <w:b/>
          <w:caps/>
        </w:rPr>
      </w:pPr>
      <w:r>
        <w:rPr>
          <w:b/>
          <w:caps/>
        </w:rPr>
        <w:t>Jour 07 : PEKIN / Grande muraille</w:t>
      </w:r>
    </w:p>
    <w:p w14:paraId="70E4363A" w14:textId="77777777" w:rsidR="00B24833" w:rsidRDefault="00B24833" w:rsidP="00C52590">
      <w:pPr>
        <w:pStyle w:val="dateetapes1"/>
        <w:spacing w:after="0"/>
        <w:rPr>
          <w:b/>
          <w:caps/>
        </w:rPr>
      </w:pPr>
    </w:p>
    <w:p w14:paraId="7E013904" w14:textId="77777777" w:rsidR="00B24833" w:rsidRDefault="00C52590" w:rsidP="00C52590">
      <w:pPr>
        <w:pStyle w:val="dateetapes1"/>
        <w:spacing w:after="0"/>
        <w:rPr>
          <w:b/>
          <w:caps/>
        </w:rPr>
      </w:pPr>
      <w:r>
        <w:rPr>
          <w:b/>
          <w:caps/>
        </w:rPr>
        <w:t xml:space="preserve">Jour 08 : PEKIN </w:t>
      </w:r>
      <w:r>
        <w:rPr>
          <w:rFonts w:ascii="Segoe UI Emoji" w:hAnsi="Segoe UI Emoji"/>
        </w:rPr>
        <w:t>🚆</w:t>
      </w:r>
      <w:r>
        <w:rPr>
          <w:b/>
          <w:caps/>
        </w:rPr>
        <w:t xml:space="preserve"> XIAN</w:t>
      </w:r>
    </w:p>
    <w:p w14:paraId="0FF548AA" w14:textId="77777777" w:rsidR="00B24833" w:rsidRDefault="00B24833" w:rsidP="00C52590">
      <w:pPr>
        <w:pStyle w:val="dateetapes1"/>
        <w:spacing w:after="0"/>
        <w:rPr>
          <w:b/>
          <w:caps/>
        </w:rPr>
      </w:pPr>
    </w:p>
    <w:p w14:paraId="4FF15F20" w14:textId="77777777" w:rsidR="00B24833" w:rsidRDefault="00C52590" w:rsidP="00C52590">
      <w:pPr>
        <w:pStyle w:val="dateetapes1"/>
        <w:spacing w:after="0"/>
        <w:rPr>
          <w:b/>
          <w:caps/>
        </w:rPr>
      </w:pPr>
      <w:r>
        <w:rPr>
          <w:b/>
          <w:caps/>
        </w:rPr>
        <w:t xml:space="preserve">Jour 09 : XIAN </w:t>
      </w:r>
      <w:r>
        <w:rPr>
          <w:rFonts w:ascii="Segoe UI Emoji" w:hAnsi="Segoe UI Emoji"/>
        </w:rPr>
        <w:t>✈️</w:t>
      </w:r>
      <w:r>
        <w:rPr>
          <w:b/>
          <w:caps/>
        </w:rPr>
        <w:t xml:space="preserve"> GUILIN</w:t>
      </w:r>
    </w:p>
    <w:p w14:paraId="79DB1F65" w14:textId="77777777" w:rsidR="00B24833" w:rsidRDefault="00B24833" w:rsidP="00C52590">
      <w:pPr>
        <w:pStyle w:val="dateetapes1"/>
        <w:spacing w:after="0"/>
        <w:rPr>
          <w:b/>
          <w:caps/>
        </w:rPr>
      </w:pPr>
    </w:p>
    <w:p w14:paraId="66505E8C" w14:textId="77777777" w:rsidR="00B24833" w:rsidRDefault="00C52590" w:rsidP="00C52590">
      <w:pPr>
        <w:pStyle w:val="dateetapes1"/>
        <w:spacing w:after="0"/>
        <w:rPr>
          <w:b/>
          <w:caps/>
        </w:rPr>
      </w:pPr>
      <w:r>
        <w:rPr>
          <w:b/>
          <w:caps/>
        </w:rPr>
        <w:t>Jour 10 : GUILIN / YANGSHUO</w:t>
      </w:r>
    </w:p>
    <w:p w14:paraId="3448209D" w14:textId="77777777" w:rsidR="00B24833" w:rsidRDefault="00B24833" w:rsidP="00C52590">
      <w:pPr>
        <w:pStyle w:val="dateetapes1"/>
        <w:spacing w:after="0"/>
        <w:rPr>
          <w:b/>
          <w:caps/>
        </w:rPr>
      </w:pPr>
    </w:p>
    <w:p w14:paraId="4E17F542" w14:textId="77777777" w:rsidR="00B24833" w:rsidRDefault="00C52590" w:rsidP="00C52590">
      <w:pPr>
        <w:pStyle w:val="dateetapes1"/>
        <w:spacing w:after="0"/>
        <w:rPr>
          <w:b/>
          <w:caps/>
        </w:rPr>
      </w:pPr>
      <w:r>
        <w:rPr>
          <w:b/>
          <w:caps/>
        </w:rPr>
        <w:t xml:space="preserve">Jour 11 : YANGSHUO / GUILIN </w:t>
      </w:r>
      <w:r>
        <w:rPr>
          <w:rFonts w:ascii="Segoe UI Emoji" w:hAnsi="Segoe UI Emoji"/>
        </w:rPr>
        <w:t>🚆</w:t>
      </w:r>
      <w:r>
        <w:rPr>
          <w:b/>
          <w:caps/>
        </w:rPr>
        <w:t xml:space="preserve"> HONG KONG</w:t>
      </w:r>
    </w:p>
    <w:p w14:paraId="0828D719" w14:textId="77777777" w:rsidR="00B24833" w:rsidRDefault="00B24833" w:rsidP="00C52590">
      <w:pPr>
        <w:pStyle w:val="dateetapes1"/>
        <w:spacing w:after="0"/>
        <w:rPr>
          <w:b/>
          <w:caps/>
        </w:rPr>
      </w:pPr>
    </w:p>
    <w:p w14:paraId="21D07FB3" w14:textId="77777777" w:rsidR="00B24833" w:rsidRDefault="00C52590" w:rsidP="00C52590">
      <w:pPr>
        <w:pStyle w:val="dateetapes1"/>
        <w:spacing w:after="0"/>
        <w:rPr>
          <w:b/>
          <w:caps/>
        </w:rPr>
      </w:pPr>
      <w:r>
        <w:rPr>
          <w:b/>
          <w:caps/>
        </w:rPr>
        <w:t xml:space="preserve">Jour 12 : HONG KONG </w:t>
      </w:r>
      <w:r>
        <w:rPr>
          <w:rFonts w:ascii="Segoe UI Emoji" w:hAnsi="Segoe UI Emoji"/>
        </w:rPr>
        <w:t>✈️</w:t>
      </w:r>
      <w:r>
        <w:rPr>
          <w:b/>
          <w:caps/>
        </w:rPr>
        <w:t xml:space="preserve"> PARIS</w:t>
      </w:r>
    </w:p>
    <w:p w14:paraId="56BFB08C" w14:textId="77777777" w:rsidR="00B24833" w:rsidRDefault="00B24833" w:rsidP="00C52590">
      <w:pPr>
        <w:pStyle w:val="dateetapes1"/>
        <w:spacing w:after="0"/>
        <w:rPr>
          <w:b/>
          <w:caps/>
        </w:rPr>
      </w:pPr>
    </w:p>
    <w:p w14:paraId="12E4BF62" w14:textId="77777777" w:rsidR="00B24833" w:rsidRDefault="00C52590" w:rsidP="00C52590">
      <w:pPr>
        <w:pStyle w:val="dateetapes1"/>
        <w:spacing w:after="0"/>
        <w:rPr>
          <w:b/>
          <w:caps/>
        </w:rPr>
      </w:pPr>
      <w:r>
        <w:rPr>
          <w:b/>
          <w:caps/>
        </w:rPr>
        <w:t>Jour 13 : PARIS</w:t>
      </w:r>
    </w:p>
    <w:p w14:paraId="6C8EC1E1" w14:textId="77777777" w:rsidR="00B24833" w:rsidRDefault="00B24833" w:rsidP="00C52590">
      <w:pPr>
        <w:pStyle w:val="dateetapes1"/>
        <w:spacing w:after="0"/>
        <w:rPr>
          <w:b/>
          <w:caps/>
        </w:rPr>
      </w:pPr>
    </w:p>
    <w:p w14:paraId="3BB0C62E" w14:textId="77777777" w:rsidR="00B24833" w:rsidRDefault="00B24833" w:rsidP="00C52590">
      <w:pPr>
        <w:pStyle w:val="Corps1AOL"/>
        <w:rPr>
          <w:sz w:val="18"/>
          <w:szCs w:val="18"/>
        </w:rPr>
      </w:pPr>
    </w:p>
    <w:p w14:paraId="07AFACDA" w14:textId="77777777" w:rsidR="00B2483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2BCFF29" wp14:editId="479586E9">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986EE60" w14:textId="77777777" w:rsidR="00B24833" w:rsidRDefault="00B24833" w:rsidP="00DA7FAE">
      <w:pPr>
        <w:pStyle w:val="Corps1AOL"/>
        <w:rPr>
          <w:sz w:val="18"/>
          <w:szCs w:val="18"/>
        </w:rPr>
      </w:pPr>
    </w:p>
    <w:p w14:paraId="4873C825" w14:textId="77777777" w:rsidR="00B24833" w:rsidRDefault="00DE3C7D" w:rsidP="00F33D72">
      <w:pPr>
        <w:pStyle w:val="Corps1Zen"/>
      </w:pPr>
      <w:r>
        <w:br w:type="page"/>
      </w:r>
    </w:p>
    <w:p w14:paraId="1CD2033E" w14:textId="77777777" w:rsidR="00B24833" w:rsidRDefault="003C5C9F" w:rsidP="003C5C9F">
      <w:pPr>
        <w:pStyle w:val="TitretapesZen"/>
      </w:pPr>
      <w:r>
        <w:lastRenderedPageBreak/>
        <w:t>le programme</w:t>
      </w:r>
    </w:p>
    <w:p w14:paraId="3FD32628" w14:textId="77777777" w:rsidR="00B24833" w:rsidRDefault="00B24833" w:rsidP="00C52590">
      <w:pPr>
        <w:pStyle w:val="Corps1Zen"/>
      </w:pPr>
    </w:p>
    <w:p w14:paraId="226BB50F" w14:textId="77777777" w:rsidR="00B24833" w:rsidRDefault="00C52590" w:rsidP="00C52590">
      <w:pPr>
        <w:pStyle w:val="datesprogramme"/>
        <w:rPr>
          <w:b/>
        </w:rPr>
      </w:pPr>
      <w:r>
        <w:rPr>
          <w:b/>
        </w:rPr>
        <w:t xml:space="preserve">Jour 01 : PARIS </w:t>
      </w:r>
      <w:r>
        <w:rPr>
          <w:rFonts w:ascii="Segoe UI Emoji" w:hAnsi="Segoe UI Emoji"/>
        </w:rPr>
        <w:t>✈️</w:t>
      </w:r>
      <w:r>
        <w:rPr>
          <w:b/>
        </w:rPr>
        <w:t xml:space="preserve"> SHANGHAI</w:t>
      </w:r>
    </w:p>
    <w:p w14:paraId="190DC2D7"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36FC1B33"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F86309" w14:textId="77777777" w:rsidR="00B24833" w:rsidRDefault="00C52590" w:rsidP="00AB5000">
            <w:pPr>
              <w:pStyle w:val="Corps1Zen"/>
              <w:spacing w:after="120"/>
              <w:ind w:left="-105"/>
              <w:rPr>
                <w:caps w:val="0"/>
              </w:rPr>
            </w:pPr>
            <w:r>
              <w:rPr>
                <w:caps w:val="0"/>
              </w:rPr>
              <w:t>Rendez-vous des participants à l’aéroport de Paris CDG.</w:t>
            </w:r>
          </w:p>
        </w:tc>
      </w:tr>
      <w:tr w:rsidR="00B24833" w14:paraId="6B0FF89D"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0AC3F95" w14:textId="77777777" w:rsidR="00B24833" w:rsidRDefault="00C52590" w:rsidP="00AB5000">
            <w:pPr>
              <w:pStyle w:val="Corps1Zen"/>
              <w:spacing w:after="120"/>
              <w:ind w:left="-105"/>
              <w:rPr>
                <w:caps w:val="0"/>
              </w:rPr>
            </w:pPr>
            <w:r>
              <w:rPr>
                <w:caps w:val="0"/>
              </w:rPr>
              <w:t>Formalités d’enregistrement et d’embarquement.</w:t>
            </w:r>
          </w:p>
        </w:tc>
      </w:tr>
      <w:tr w:rsidR="00B24833" w14:paraId="439C94B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C195CC" w14:textId="77777777" w:rsidR="00B24833" w:rsidRDefault="00C52590" w:rsidP="00AB5000">
            <w:pPr>
              <w:pStyle w:val="Corps1Zen"/>
              <w:spacing w:after="120"/>
              <w:ind w:left="-105"/>
              <w:rPr>
                <w:caps w:val="0"/>
              </w:rPr>
            </w:pPr>
            <w:r>
              <w:rPr>
                <w:caps w:val="0"/>
              </w:rPr>
              <w:t xml:space="preserve">Envol à destination de </w:t>
            </w:r>
            <w:r>
              <w:rPr>
                <w:b/>
                <w:caps w:val="0"/>
              </w:rPr>
              <w:t>Shanghai sur vols réguliers avec changement.</w:t>
            </w:r>
          </w:p>
        </w:tc>
      </w:tr>
      <w:tr w:rsidR="00B24833" w14:paraId="34B6A34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9030A7F" w14:textId="77777777" w:rsidR="00B24833" w:rsidRDefault="00C52590" w:rsidP="00AB5000">
            <w:pPr>
              <w:pStyle w:val="Corps1Zen"/>
              <w:spacing w:after="120"/>
              <w:ind w:left="-105"/>
              <w:rPr>
                <w:caps w:val="0"/>
              </w:rPr>
            </w:pPr>
            <w:r>
              <w:rPr>
                <w:caps w:val="0"/>
              </w:rPr>
              <w:t>Toutes prestations et nuit à bord.</w:t>
            </w:r>
          </w:p>
        </w:tc>
      </w:tr>
    </w:tbl>
    <w:p w14:paraId="5DA3696F" w14:textId="77777777" w:rsidR="00B24833" w:rsidRDefault="00B24833" w:rsidP="00C52590">
      <w:pPr>
        <w:pStyle w:val="Corps1Zen"/>
      </w:pPr>
    </w:p>
    <w:p w14:paraId="6110A475" w14:textId="77777777" w:rsidR="00B24833" w:rsidRDefault="00C52590" w:rsidP="00C52590">
      <w:pPr>
        <w:pStyle w:val="datesprogramme"/>
        <w:rPr>
          <w:b/>
        </w:rPr>
      </w:pPr>
      <w:r>
        <w:rPr>
          <w:b/>
        </w:rPr>
        <w:t>Jour 02 : SHANGHAI</w:t>
      </w:r>
    </w:p>
    <w:p w14:paraId="5682143D"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1824FA58"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4F4C0A" w14:textId="77777777" w:rsidR="00B24833" w:rsidRDefault="00C52590" w:rsidP="00AB5000">
            <w:pPr>
              <w:pStyle w:val="Corps1Zen"/>
              <w:spacing w:after="120"/>
              <w:ind w:left="-105"/>
              <w:rPr>
                <w:caps w:val="0"/>
              </w:rPr>
            </w:pPr>
            <w:r>
              <w:rPr>
                <w:caps w:val="0"/>
              </w:rPr>
              <w:t>Petit déjeuner à bord</w:t>
            </w:r>
          </w:p>
        </w:tc>
      </w:tr>
      <w:tr w:rsidR="00B24833" w14:paraId="163B80C6"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DA4CC39" w14:textId="77777777" w:rsidR="00B24833" w:rsidRDefault="00C52590" w:rsidP="00AB5000">
            <w:pPr>
              <w:pStyle w:val="Corps1Zen"/>
              <w:spacing w:after="120"/>
              <w:ind w:left="-105"/>
              <w:rPr>
                <w:caps w:val="0"/>
              </w:rPr>
            </w:pPr>
            <w:r>
              <w:rPr>
                <w:b/>
                <w:caps w:val="0"/>
              </w:rPr>
              <w:t xml:space="preserve">Arrivée à Shanghai. </w:t>
            </w:r>
          </w:p>
        </w:tc>
      </w:tr>
      <w:tr w:rsidR="00B24833" w14:paraId="27BB147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C7EC26" w14:textId="77777777" w:rsidR="00B24833" w:rsidRDefault="00C52590" w:rsidP="00AB5000">
            <w:pPr>
              <w:pStyle w:val="Corps1Zen"/>
              <w:spacing w:after="120"/>
              <w:ind w:left="-105"/>
              <w:rPr>
                <w:caps w:val="0"/>
              </w:rPr>
            </w:pPr>
            <w:r>
              <w:rPr>
                <w:caps w:val="0"/>
              </w:rPr>
              <w:t>Accueil par votre guide francophone et transfert en ville.</w:t>
            </w:r>
          </w:p>
        </w:tc>
      </w:tr>
      <w:tr w:rsidR="00B24833" w14:paraId="43031B1A"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F0D0EF1" w14:textId="77777777" w:rsidR="00B24833"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B24833" w14:paraId="7A0E9661"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338F55" w14:textId="0BDD0BFD" w:rsidR="00B24833" w:rsidRDefault="00C52590" w:rsidP="00AB5000">
            <w:pPr>
              <w:pStyle w:val="Corps1Zen"/>
              <w:spacing w:after="120"/>
              <w:ind w:left="-105"/>
              <w:rPr>
                <w:caps w:val="0"/>
              </w:rPr>
            </w:pPr>
            <w:r>
              <w:rPr>
                <w:caps w:val="0"/>
              </w:rPr>
              <w:t xml:space="preserve">Shanghai signifie « la ville </w:t>
            </w:r>
            <w:r w:rsidR="004A51B7">
              <w:rPr>
                <w:caps w:val="0"/>
              </w:rPr>
              <w:t>au-dessus</w:t>
            </w:r>
            <w:r>
              <w:rPr>
                <w:caps w:val="0"/>
              </w:rPr>
              <w:t xml:space="preserve"> de la mer ». La cité – province comptera près de 18 millions d ‘habitants en 2015. Mégapole dévoreuse d’espace et de temps, elle rêve d’être aussi riche qu’Hong Kong, aussi propre que Singapour, aussi dynamique que Taipei et peut être aussi grande que Tokyo. Contrairement à Beijing ou Nanjing, vieilles villes chinoises au passé prestigieux, Shanghai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En 2010, elle a accueilli la 73ème Exposition Universelle, un événement de portée internationale où la ville a montré sa capacité à relever les défis les plus ambitieux.</w:t>
            </w:r>
          </w:p>
        </w:tc>
      </w:tr>
      <w:tr w:rsidR="00B24833" w14:paraId="0BAF6DF1"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CABF3A9" w14:textId="77777777" w:rsidR="00B24833" w:rsidRDefault="00C52590" w:rsidP="00AB5000">
            <w:pPr>
              <w:pStyle w:val="Corps1Zen"/>
              <w:spacing w:after="120"/>
              <w:ind w:left="-105"/>
              <w:rPr>
                <w:caps w:val="0"/>
              </w:rPr>
            </w:pPr>
            <w:r>
              <w:rPr>
                <w:caps w:val="0"/>
              </w:rPr>
              <w:t>Installation.</w:t>
            </w:r>
          </w:p>
        </w:tc>
      </w:tr>
      <w:tr w:rsidR="00B24833" w14:paraId="41105D2B"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197E55" w14:textId="77777777" w:rsidR="00B24833" w:rsidRDefault="00C52590" w:rsidP="00AB5000">
            <w:pPr>
              <w:pStyle w:val="Corps1Zen"/>
              <w:spacing w:after="120"/>
              <w:ind w:left="-105"/>
              <w:rPr>
                <w:caps w:val="0"/>
              </w:rPr>
            </w:pPr>
            <w:r>
              <w:rPr>
                <w:caps w:val="0"/>
              </w:rPr>
              <w:t>Dîner au restaurant.</w:t>
            </w:r>
          </w:p>
        </w:tc>
      </w:tr>
      <w:tr w:rsidR="00B24833" w14:paraId="5B0FACAF"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BD30FBE" w14:textId="77777777" w:rsidR="00B24833" w:rsidRDefault="00C52590" w:rsidP="00AB5000">
            <w:pPr>
              <w:pStyle w:val="Corps1Zen"/>
              <w:spacing w:after="120"/>
              <w:ind w:left="-105"/>
              <w:rPr>
                <w:caps w:val="0"/>
              </w:rPr>
            </w:pPr>
            <w:r>
              <w:rPr>
                <w:caps w:val="0"/>
              </w:rPr>
              <w:t>Nuit à l’hôtel.</w:t>
            </w:r>
          </w:p>
        </w:tc>
      </w:tr>
    </w:tbl>
    <w:p w14:paraId="0360AC6A" w14:textId="77777777" w:rsidR="00B24833" w:rsidRDefault="00B24833" w:rsidP="00C52590">
      <w:pPr>
        <w:pStyle w:val="Corps1Zen"/>
      </w:pPr>
    </w:p>
    <w:p w14:paraId="2EC31522" w14:textId="77777777" w:rsidR="00B24833" w:rsidRDefault="001C51E9" w:rsidP="00C41890">
      <w:pPr>
        <w:pStyle w:val="Corps1Zen"/>
        <w:jc w:val="center"/>
      </w:pPr>
      <w:r>
        <w:rPr>
          <w:b/>
          <w:noProof/>
        </w:rPr>
        <w:drawing>
          <wp:inline distT="0" distB="0" distL="0" distR="0" wp14:anchorId="4E656944" wp14:editId="238440A1">
            <wp:extent cx="6620400" cy="1846471"/>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620400" cy="1846471"/>
                    </a:xfrm>
                    <a:prstGeom prst="rect">
                      <a:avLst/>
                    </a:prstGeom>
                  </pic:spPr>
                </pic:pic>
              </a:graphicData>
            </a:graphic>
          </wp:inline>
        </w:drawing>
      </w:r>
    </w:p>
    <w:p w14:paraId="0D0E7CCA" w14:textId="77777777" w:rsidR="00B24833" w:rsidRDefault="00B24833" w:rsidP="00C52590">
      <w:pPr>
        <w:pStyle w:val="Corps1Zen"/>
      </w:pPr>
    </w:p>
    <w:p w14:paraId="6B346916" w14:textId="77777777" w:rsidR="004A51B7" w:rsidRDefault="004A51B7" w:rsidP="00C52590">
      <w:pPr>
        <w:pStyle w:val="Corps1Zen"/>
      </w:pPr>
    </w:p>
    <w:p w14:paraId="7FD61723" w14:textId="77777777" w:rsidR="00B24833" w:rsidRDefault="00C52590" w:rsidP="00C52590">
      <w:pPr>
        <w:pStyle w:val="datesprogramme"/>
        <w:rPr>
          <w:b/>
        </w:rPr>
      </w:pPr>
      <w:r>
        <w:rPr>
          <w:b/>
        </w:rPr>
        <w:lastRenderedPageBreak/>
        <w:t>Jour 03 : SHANGHAI</w:t>
      </w:r>
    </w:p>
    <w:p w14:paraId="53429E0A"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7F3D651C"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B5B715" w14:textId="77777777" w:rsidR="00B24833" w:rsidRDefault="00C52590" w:rsidP="00AB5000">
            <w:pPr>
              <w:pStyle w:val="Corps1Zen"/>
              <w:spacing w:after="120"/>
              <w:ind w:left="-105"/>
              <w:rPr>
                <w:caps w:val="0"/>
              </w:rPr>
            </w:pPr>
            <w:r>
              <w:rPr>
                <w:b/>
                <w:caps w:val="0"/>
              </w:rPr>
              <w:t xml:space="preserve">Petit déjeuner à l’hôtel. </w:t>
            </w:r>
          </w:p>
        </w:tc>
      </w:tr>
      <w:tr w:rsidR="00B24833" w14:paraId="13A86A5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15CE41F" w14:textId="77777777" w:rsidR="00B24833" w:rsidRDefault="00C52590" w:rsidP="00AB5000">
            <w:pPr>
              <w:pStyle w:val="Corps1Zen"/>
              <w:spacing w:after="120"/>
              <w:ind w:left="-105"/>
              <w:rPr>
                <w:caps w:val="0"/>
              </w:rPr>
            </w:pPr>
            <w:r>
              <w:rPr>
                <w:b/>
                <w:caps w:val="0"/>
              </w:rPr>
              <w:t>Première approche de la ville avec une promenade sur le Bund…</w:t>
            </w:r>
          </w:p>
        </w:tc>
      </w:tr>
      <w:tr w:rsidR="00B24833" w14:paraId="16051844"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03F61A" w14:textId="77777777" w:rsidR="00B24833" w:rsidRDefault="00C52590" w:rsidP="00AB5000">
            <w:pPr>
              <w:pStyle w:val="Corps1Zen"/>
              <w:spacing w:after="120"/>
              <w:ind w:left="-105"/>
              <w:rPr>
                <w:caps w:val="0"/>
              </w:rPr>
            </w:pPr>
            <w:r>
              <w:rPr>
                <w:caps w:val="0"/>
              </w:rPr>
              <w:t>Le Bund est le symbole de Shanghai, ce long boulevard sur la rive gauche de la rivière Huang Pu, où se dressent encore de nos jours les plus belles façades du Shanghai des années folles.</w:t>
            </w:r>
          </w:p>
        </w:tc>
      </w:tr>
      <w:tr w:rsidR="00B24833" w14:paraId="5080B984"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C80B3DB" w14:textId="77777777" w:rsidR="00B24833" w:rsidRDefault="00C52590" w:rsidP="00AB5000">
            <w:pPr>
              <w:pStyle w:val="Corps1Zen"/>
              <w:spacing w:after="120"/>
              <w:ind w:left="-105"/>
              <w:rPr>
                <w:caps w:val="0"/>
              </w:rPr>
            </w:pPr>
            <w:r>
              <w:rPr>
                <w:b/>
                <w:caps w:val="0"/>
              </w:rPr>
              <w:t xml:space="preserve">Et flânerie dans la rue Nankin (Nanjing Lu), </w:t>
            </w:r>
          </w:p>
        </w:tc>
      </w:tr>
      <w:tr w:rsidR="00B24833" w14:paraId="12D13893"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59D870" w14:textId="77777777" w:rsidR="00B24833" w:rsidRDefault="00C52590" w:rsidP="00AB5000">
            <w:pPr>
              <w:pStyle w:val="Corps1Zen"/>
              <w:spacing w:after="120"/>
              <w:ind w:left="-105"/>
              <w:rPr>
                <w:caps w:val="0"/>
              </w:rPr>
            </w:pPr>
            <w:r>
              <w:rPr>
                <w:caps w:val="0"/>
              </w:rPr>
              <w:t>C’est l’artère la plus commerçante de Shanghai, une vitrine du luxe international également surnommée les “Champs Elysées de Shanghai</w:t>
            </w:r>
            <w:r>
              <w:rPr>
                <w:b/>
                <w:caps w:val="0"/>
              </w:rPr>
              <w:t>“.</w:t>
            </w:r>
          </w:p>
        </w:tc>
      </w:tr>
      <w:tr w:rsidR="00B24833" w14:paraId="269CEA07"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F742ADA" w14:textId="77777777" w:rsidR="00B24833" w:rsidRDefault="00C52590" w:rsidP="00AB5000">
            <w:pPr>
              <w:pStyle w:val="Corps1Zen"/>
              <w:spacing w:after="120"/>
              <w:ind w:left="-105"/>
              <w:rPr>
                <w:caps w:val="0"/>
              </w:rPr>
            </w:pPr>
            <w:r>
              <w:rPr>
                <w:caps w:val="0"/>
              </w:rPr>
              <w:t xml:space="preserve">Découverte du </w:t>
            </w:r>
            <w:r>
              <w:rPr>
                <w:b/>
                <w:caps w:val="0"/>
              </w:rPr>
              <w:t>Jardin du Mandarin Yu</w:t>
            </w:r>
            <w:r>
              <w:rPr>
                <w:caps w:val="0"/>
              </w:rPr>
              <w:t>.</w:t>
            </w:r>
          </w:p>
        </w:tc>
      </w:tr>
      <w:tr w:rsidR="00B24833" w14:paraId="3D0E629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CAD9B2" w14:textId="77777777" w:rsidR="00B24833" w:rsidRDefault="00C52590" w:rsidP="00AB5000">
            <w:pPr>
              <w:pStyle w:val="Corps1Zen"/>
              <w:spacing w:after="120"/>
              <w:ind w:left="-105"/>
              <w:rPr>
                <w:caps w:val="0"/>
              </w:rPr>
            </w:pPr>
            <w:r>
              <w:rPr>
                <w:caps w:val="0"/>
              </w:rPr>
              <w:t>Il se trouve au cœur de la vieille ville chinoise. C’est un jardin chinois classique étendu sur 2 ha et ceinturé de murs. Dessiné en 1578, sur ordre du mandarin Pan Yun Duan, gouverneur de la province du Sichuan, pour honorer ses parents, ce fut longtemps un jardin privé. Comme tous les jardins de lettrés, il doit représenter le monde en miniature, en favorisant la méditation et la contemplation paisible. Pour atteindre ce but, le jardinier chinois doit avoir de nombreuses qualités. Il doit être un artiste complet, à la fois poète, calligraphe, musicien, peintre et architecte. Les ruisseaux symbolisent les fleuves, les monticules et les rocs représentent les montagnes, les portes circulaires évoquent la perfection et l’harmonie de l’Univers.</w:t>
            </w:r>
          </w:p>
        </w:tc>
      </w:tr>
      <w:tr w:rsidR="00B24833" w14:paraId="160EAD84"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BEA4966" w14:textId="77777777" w:rsidR="00B24833" w:rsidRDefault="00C52590" w:rsidP="00AB5000">
            <w:pPr>
              <w:pStyle w:val="Corps1Zen"/>
              <w:spacing w:after="120"/>
              <w:ind w:left="-105"/>
              <w:rPr>
                <w:caps w:val="0"/>
              </w:rPr>
            </w:pPr>
            <w:r>
              <w:rPr>
                <w:caps w:val="0"/>
              </w:rPr>
              <w:t xml:space="preserve">Puis, </w:t>
            </w:r>
            <w:r>
              <w:rPr>
                <w:b/>
                <w:caps w:val="0"/>
              </w:rPr>
              <w:t>balade dans la vieille ville de Shanghai</w:t>
            </w:r>
            <w:r>
              <w:rPr>
                <w:caps w:val="0"/>
              </w:rPr>
              <w:t xml:space="preserve"> qui a conservé son charme colonial où s’emmêlent les innombrables rues et ruelles, tel un labyrinthe.</w:t>
            </w:r>
          </w:p>
        </w:tc>
      </w:tr>
      <w:tr w:rsidR="00B24833" w14:paraId="04CC363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236450" w14:textId="77777777" w:rsidR="00B24833" w:rsidRDefault="00C52590" w:rsidP="00AB5000">
            <w:pPr>
              <w:pStyle w:val="Corps1Zen"/>
              <w:spacing w:after="120"/>
              <w:ind w:left="-105"/>
              <w:rPr>
                <w:caps w:val="0"/>
              </w:rPr>
            </w:pPr>
            <w:r>
              <w:rPr>
                <w:b/>
                <w:caps w:val="0"/>
              </w:rPr>
              <w:t>Déjeuner au restaurant.</w:t>
            </w:r>
          </w:p>
        </w:tc>
      </w:tr>
      <w:tr w:rsidR="00B24833" w14:paraId="66B03CB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948BE10" w14:textId="77777777" w:rsidR="00B24833" w:rsidRDefault="00C52590" w:rsidP="00AB5000">
            <w:pPr>
              <w:pStyle w:val="Corps1Zen"/>
              <w:spacing w:after="120"/>
              <w:ind w:left="-105"/>
              <w:rPr>
                <w:caps w:val="0"/>
              </w:rPr>
            </w:pPr>
            <w:r>
              <w:rPr>
                <w:b/>
                <w:caps w:val="0"/>
              </w:rPr>
              <w:t>Visite du musée de Shanghai avec audiophones.</w:t>
            </w:r>
          </w:p>
        </w:tc>
      </w:tr>
      <w:tr w:rsidR="00B24833" w14:paraId="11854F0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16D8BC" w14:textId="77777777" w:rsidR="00B24833" w:rsidRDefault="00C52590" w:rsidP="00AB5000">
            <w:pPr>
              <w:pStyle w:val="Corps1Zen"/>
              <w:spacing w:after="120"/>
              <w:ind w:left="-105"/>
              <w:rPr>
                <w:caps w:val="0"/>
              </w:rPr>
            </w:pPr>
            <w:r>
              <w:rPr>
                <w:b/>
                <w:caps w:val="0"/>
              </w:rPr>
              <w:t>Visite d’une fabrique de soie.</w:t>
            </w:r>
          </w:p>
        </w:tc>
      </w:tr>
      <w:tr w:rsidR="00B24833" w14:paraId="7DDF4020"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234C7BC" w14:textId="77777777" w:rsidR="00B24833" w:rsidRDefault="00C52590" w:rsidP="00AB5000">
            <w:pPr>
              <w:pStyle w:val="Corps1Zen"/>
              <w:spacing w:after="120"/>
              <w:ind w:left="-105"/>
              <w:rPr>
                <w:caps w:val="0"/>
              </w:rPr>
            </w:pPr>
            <w:r>
              <w:rPr>
                <w:b/>
                <w:caps w:val="0"/>
              </w:rPr>
              <w:t>En soirée, vous assisterez à une représentation du cirque de Shanghai.</w:t>
            </w:r>
          </w:p>
        </w:tc>
      </w:tr>
      <w:tr w:rsidR="00B24833" w14:paraId="78BF333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ABFABE" w14:textId="77777777" w:rsidR="00B24833"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B24833" w14:paraId="48D4F25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A1DEB33" w14:textId="77777777" w:rsidR="00B24833" w:rsidRDefault="00C52590" w:rsidP="00AB5000">
            <w:pPr>
              <w:pStyle w:val="Corps1Zen"/>
              <w:spacing w:after="120"/>
              <w:ind w:left="-105"/>
              <w:rPr>
                <w:caps w:val="0"/>
              </w:rPr>
            </w:pPr>
            <w:r>
              <w:rPr>
                <w:caps w:val="0"/>
              </w:rPr>
              <w:t>Dîner dans un restaurant.</w:t>
            </w:r>
          </w:p>
        </w:tc>
      </w:tr>
      <w:tr w:rsidR="00B24833" w14:paraId="488A9310"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620C9C" w14:textId="77777777" w:rsidR="00B24833" w:rsidRDefault="00C52590" w:rsidP="00AB5000">
            <w:pPr>
              <w:pStyle w:val="Corps1Zen"/>
              <w:spacing w:after="120"/>
              <w:ind w:left="-105"/>
              <w:rPr>
                <w:caps w:val="0"/>
              </w:rPr>
            </w:pPr>
            <w:r>
              <w:rPr>
                <w:b/>
                <w:caps w:val="0"/>
              </w:rPr>
              <w:t>Nuit à l’hôtel.</w:t>
            </w:r>
          </w:p>
        </w:tc>
      </w:tr>
    </w:tbl>
    <w:p w14:paraId="0738B737" w14:textId="77777777" w:rsidR="00B24833" w:rsidRDefault="00B24833" w:rsidP="00C52590">
      <w:pPr>
        <w:pStyle w:val="Corps1Zen"/>
      </w:pPr>
    </w:p>
    <w:p w14:paraId="25D969C3" w14:textId="77777777" w:rsidR="00B24833" w:rsidRDefault="00B24833" w:rsidP="001D36D5">
      <w:pPr>
        <w:pStyle w:val="Corps1Zen"/>
        <w:sectPr w:rsidR="00B24833" w:rsidSect="004D7AB5">
          <w:footerReference w:type="default" r:id="rId13"/>
          <w:type w:val="continuous"/>
          <w:pgSz w:w="11906" w:h="16838"/>
          <w:pgMar w:top="720" w:right="720" w:bottom="720" w:left="720" w:header="0" w:footer="0" w:gutter="0"/>
          <w:cols w:space="708"/>
          <w:docGrid w:linePitch="360"/>
        </w:sectPr>
      </w:pPr>
    </w:p>
    <w:p w14:paraId="20BB1AD5" w14:textId="77777777" w:rsidR="00B24833" w:rsidRDefault="001D36D5" w:rsidP="00C41890">
      <w:pPr>
        <w:pStyle w:val="Corps1Zen"/>
        <w:jc w:val="center"/>
      </w:pPr>
      <w:r>
        <w:rPr>
          <w:b/>
          <w:noProof/>
        </w:rPr>
        <w:drawing>
          <wp:inline distT="0" distB="0" distL="0" distR="0" wp14:anchorId="23B01BAF" wp14:editId="3622CF15">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0131AC" w14:textId="77777777" w:rsidR="00B24833" w:rsidRDefault="001D36D5" w:rsidP="00C41890">
      <w:pPr>
        <w:pStyle w:val="Corps1Zen"/>
        <w:jc w:val="center"/>
      </w:pPr>
      <w:r>
        <w:rPr>
          <w:b/>
          <w:noProof/>
        </w:rPr>
        <w:drawing>
          <wp:inline distT="0" distB="0" distL="0" distR="0" wp14:anchorId="706F2F8B" wp14:editId="747FDC4E">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9DB7A96"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3A21A6CD" w14:textId="77777777" w:rsidR="004A51B7" w:rsidRDefault="004A51B7" w:rsidP="00C52590">
      <w:pPr>
        <w:pStyle w:val="Corps1Zen"/>
        <w:sectPr w:rsidR="004A51B7" w:rsidSect="004D7AB5">
          <w:footerReference w:type="default" r:id="rId16"/>
          <w:type w:val="continuous"/>
          <w:pgSz w:w="11906" w:h="16838"/>
          <w:pgMar w:top="720" w:right="720" w:bottom="720" w:left="720" w:header="0" w:footer="0" w:gutter="0"/>
          <w:cols w:space="708"/>
          <w:docGrid w:linePitch="360"/>
        </w:sectPr>
      </w:pPr>
    </w:p>
    <w:p w14:paraId="516FE0B0" w14:textId="77777777" w:rsidR="00B24833" w:rsidRDefault="00C52590" w:rsidP="00C52590">
      <w:pPr>
        <w:pStyle w:val="datesprogramme"/>
        <w:rPr>
          <w:b/>
        </w:rPr>
      </w:pPr>
      <w:r>
        <w:rPr>
          <w:b/>
        </w:rPr>
        <w:lastRenderedPageBreak/>
        <w:t>Jour 04 : SHANGHAI / TONGLI / SUZHOU / SHANGHAI</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21E76149"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89DCC5" w14:textId="77777777" w:rsidR="00B24833" w:rsidRDefault="00B24833" w:rsidP="00AB5000">
            <w:pPr>
              <w:pStyle w:val="Corps1Zen"/>
              <w:spacing w:after="120"/>
              <w:ind w:left="-105"/>
              <w:rPr>
                <w:caps w:val="0"/>
              </w:rPr>
            </w:pPr>
          </w:p>
        </w:tc>
      </w:tr>
      <w:tr w:rsidR="00B24833" w14:paraId="4A06317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48C00C4" w14:textId="77777777" w:rsidR="00B24833" w:rsidRDefault="00C52590" w:rsidP="00AB5000">
            <w:pPr>
              <w:pStyle w:val="Corps1Zen"/>
              <w:spacing w:after="120"/>
              <w:ind w:left="-105"/>
              <w:rPr>
                <w:caps w:val="0"/>
              </w:rPr>
            </w:pPr>
            <w:r>
              <w:rPr>
                <w:caps w:val="0"/>
              </w:rPr>
              <w:t>Petit déjeuner à l’hôtel.</w:t>
            </w:r>
          </w:p>
        </w:tc>
      </w:tr>
      <w:tr w:rsidR="00B24833" w14:paraId="5141AE8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A4D9BA" w14:textId="77777777" w:rsidR="00B24833" w:rsidRDefault="00C52590" w:rsidP="00AB5000">
            <w:pPr>
              <w:pStyle w:val="Corps1Zen"/>
              <w:spacing w:after="120"/>
              <w:ind w:left="-105"/>
              <w:rPr>
                <w:caps w:val="0"/>
              </w:rPr>
            </w:pPr>
            <w:r>
              <w:rPr>
                <w:caps w:val="0"/>
              </w:rPr>
              <w:t xml:space="preserve">Transfert à destination de </w:t>
            </w:r>
            <w:r>
              <w:rPr>
                <w:b/>
                <w:caps w:val="0"/>
              </w:rPr>
              <w:t>Tongli</w:t>
            </w:r>
            <w:r>
              <w:rPr>
                <w:caps w:val="0"/>
              </w:rPr>
              <w:t xml:space="preserve">, charmante cité lacustre située à environ 60 km de Shanghai. Bâtie sur les rives du lac Taihu et traversée par une multitude de canaux, la ville est souvent surnommée la </w:t>
            </w:r>
            <w:r>
              <w:rPr>
                <w:b/>
                <w:caps w:val="0"/>
              </w:rPr>
              <w:t>“Venise de l’Est”.</w:t>
            </w:r>
            <w:r>
              <w:rPr>
                <w:caps w:val="0"/>
              </w:rPr>
              <w:t xml:space="preserve"> Elle est parsemée de 49 ponts, tous différents, qui relient les quartiers entre eux, formant un réseau aquatique à l’atmosphère paisible.</w:t>
            </w:r>
          </w:p>
        </w:tc>
      </w:tr>
      <w:tr w:rsidR="00B24833" w14:paraId="21C7556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FD24C55" w14:textId="77777777" w:rsidR="00B24833" w:rsidRDefault="00C52590" w:rsidP="00AB5000">
            <w:pPr>
              <w:pStyle w:val="Corps1Zen"/>
              <w:spacing w:after="120"/>
              <w:ind w:left="-105"/>
              <w:rPr>
                <w:caps w:val="0"/>
              </w:rPr>
            </w:pPr>
            <w:r>
              <w:rPr>
                <w:caps w:val="0"/>
              </w:rPr>
              <w:t xml:space="preserve">Découverte du village et visite du </w:t>
            </w:r>
            <w:r>
              <w:rPr>
                <w:b/>
                <w:caps w:val="0"/>
              </w:rPr>
              <w:t>Jardin de la Retraite et de la Réflexion (Tuisiyuan)</w:t>
            </w:r>
            <w:r>
              <w:rPr>
                <w:caps w:val="0"/>
              </w:rPr>
              <w:t>. Ce jardin privé, construit au milieu du XIXe siècle par un général de la dynastie Qing, offre un exemple raffiné de l’art paysager chinois. S’étendant sur 0,7 hectare, il est composé de kiosques, de pavillons et de galeries en zigzag organisés autour d’un étang, créant l’illusion d’un jardin flottant et invitant à la contemplation.</w:t>
            </w:r>
          </w:p>
        </w:tc>
      </w:tr>
      <w:tr w:rsidR="00B24833" w14:paraId="4C4EBAB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2472A2" w14:textId="77777777" w:rsidR="00B24833" w:rsidRDefault="00C52590" w:rsidP="00AB5000">
            <w:pPr>
              <w:pStyle w:val="Corps1Zen"/>
              <w:spacing w:after="120"/>
              <w:ind w:left="-105"/>
              <w:rPr>
                <w:caps w:val="0"/>
              </w:rPr>
            </w:pPr>
            <w:r>
              <w:rPr>
                <w:b/>
                <w:caps w:val="0"/>
              </w:rPr>
              <w:t>Balade en bateau sur les canaux</w:t>
            </w:r>
            <w:r>
              <w:rPr>
                <w:caps w:val="0"/>
              </w:rPr>
              <w:t>, pour apprécier la beauté sereine de Tongli depuis l’eau.</w:t>
            </w:r>
          </w:p>
        </w:tc>
      </w:tr>
      <w:tr w:rsidR="00B24833" w14:paraId="494242C3"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35E0714" w14:textId="77777777" w:rsidR="00B24833" w:rsidRDefault="00C52590" w:rsidP="00AB5000">
            <w:pPr>
              <w:pStyle w:val="Corps1Zen"/>
              <w:spacing w:after="120"/>
              <w:ind w:left="-105"/>
              <w:rPr>
                <w:caps w:val="0"/>
              </w:rPr>
            </w:pPr>
            <w:r>
              <w:rPr>
                <w:caps w:val="0"/>
              </w:rPr>
              <w:t>Déjeuner dans un restaurant local.</w:t>
            </w:r>
          </w:p>
        </w:tc>
      </w:tr>
      <w:tr w:rsidR="00B24833" w14:paraId="659C03B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080B09" w14:textId="77777777" w:rsidR="00B24833" w:rsidRDefault="00C52590" w:rsidP="00AB5000">
            <w:pPr>
              <w:pStyle w:val="Corps1Zen"/>
              <w:spacing w:after="120"/>
              <w:ind w:left="-105"/>
              <w:rPr>
                <w:caps w:val="0"/>
              </w:rPr>
            </w:pPr>
            <w:r>
              <w:rPr>
                <w:b/>
                <w:caps w:val="0"/>
              </w:rPr>
              <w:t>Route vers Suzhou, ville-musée</w:t>
            </w:r>
            <w:r>
              <w:rPr>
                <w:caps w:val="0"/>
              </w:rPr>
              <w:t xml:space="preserve"> traversée par des canaux et réputée pour ses somptueux jardins classiques. À son apogée, au 16e siècle, Suzhou était le centre de la production de soie en Chine, ce qui lui valut richesse et raffinement. Cette prospérité se reflète encore aujourd’hui dans ses jardins classés au patrimoine mondial de l’UNESCO, témoins de l’élégance de l’esthétique chinoise. </w:t>
            </w:r>
          </w:p>
        </w:tc>
      </w:tr>
      <w:tr w:rsidR="00B24833" w14:paraId="3918868A"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D47DDE6" w14:textId="77777777" w:rsidR="00B24833" w:rsidRDefault="00C52590" w:rsidP="00AB5000">
            <w:pPr>
              <w:pStyle w:val="Corps1Zen"/>
              <w:spacing w:after="120"/>
              <w:ind w:left="-105"/>
              <w:rPr>
                <w:caps w:val="0"/>
              </w:rPr>
            </w:pPr>
            <w:r>
              <w:rPr>
                <w:caps w:val="0"/>
              </w:rPr>
              <w:t xml:space="preserve">Visite du </w:t>
            </w:r>
            <w:r>
              <w:rPr>
                <w:b/>
                <w:caps w:val="0"/>
              </w:rPr>
              <w:t>Jardin du Maître des Filets,</w:t>
            </w:r>
            <w:r>
              <w:rPr>
                <w:caps w:val="0"/>
              </w:rPr>
              <w:t xml:space="preserve"> sans doute l’un des plus gracieux malgré sa taille modeste, où l’art de la composition miniature atteint une perfection poétique.</w:t>
            </w:r>
          </w:p>
        </w:tc>
      </w:tr>
      <w:tr w:rsidR="00B24833" w14:paraId="5799BA26"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EE28A2" w14:textId="77777777" w:rsidR="00B24833" w:rsidRDefault="00C52590" w:rsidP="00AB5000">
            <w:pPr>
              <w:pStyle w:val="Corps1Zen"/>
              <w:spacing w:after="120"/>
              <w:ind w:left="-105"/>
              <w:rPr>
                <w:caps w:val="0"/>
              </w:rPr>
            </w:pPr>
            <w:r>
              <w:rPr>
                <w:b/>
                <w:caps w:val="0"/>
              </w:rPr>
              <w:t>Promenade dans la rue piétonne de Shantang</w:t>
            </w:r>
            <w:r>
              <w:rPr>
                <w:caps w:val="0"/>
              </w:rPr>
              <w:t>, bordée de maisons traditionnelles, d’échoppes artisanales et longeant les canaux, pour une immersion dans l’atmosphère authentique de la ville.</w:t>
            </w:r>
          </w:p>
        </w:tc>
      </w:tr>
      <w:tr w:rsidR="00B24833" w14:paraId="3E2A0D5F"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F8721D7" w14:textId="77777777" w:rsidR="00B24833" w:rsidRDefault="00C52590" w:rsidP="00AB5000">
            <w:pPr>
              <w:pStyle w:val="Corps1Zen"/>
              <w:spacing w:after="120"/>
              <w:ind w:left="-105"/>
              <w:rPr>
                <w:caps w:val="0"/>
              </w:rPr>
            </w:pPr>
            <w:r>
              <w:rPr>
                <w:caps w:val="0"/>
              </w:rPr>
              <w:t>Retour à Shanghai.</w:t>
            </w:r>
          </w:p>
        </w:tc>
      </w:tr>
      <w:tr w:rsidR="00B24833" w14:paraId="06AA432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4FCE4D" w14:textId="77777777" w:rsidR="00B24833" w:rsidRDefault="00C52590" w:rsidP="00AB5000">
            <w:pPr>
              <w:pStyle w:val="Corps1Zen"/>
              <w:spacing w:after="120"/>
              <w:ind w:left="-105"/>
              <w:rPr>
                <w:caps w:val="0"/>
              </w:rPr>
            </w:pPr>
            <w:r>
              <w:rPr>
                <w:b/>
                <w:caps w:val="0"/>
              </w:rPr>
              <w:t>Dîner de spécialités dim sum</w:t>
            </w:r>
            <w:r>
              <w:rPr>
                <w:caps w:val="0"/>
              </w:rPr>
              <w:t xml:space="preserve"> (bouchées vapeur) dans un restaurant local.</w:t>
            </w:r>
          </w:p>
        </w:tc>
      </w:tr>
      <w:tr w:rsidR="00B24833" w14:paraId="48BC358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CE00211" w14:textId="77777777" w:rsidR="00B24833" w:rsidRDefault="00C52590" w:rsidP="00AB5000">
            <w:pPr>
              <w:pStyle w:val="Corps1Zen"/>
              <w:spacing w:after="120"/>
              <w:ind w:left="-105"/>
              <w:rPr>
                <w:caps w:val="0"/>
              </w:rPr>
            </w:pPr>
            <w:r>
              <w:rPr>
                <w:caps w:val="0"/>
              </w:rPr>
              <w:t>Nuit à l’hôtel.</w:t>
            </w:r>
          </w:p>
        </w:tc>
      </w:tr>
      <w:tr w:rsidR="00B24833" w14:paraId="6D195AA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5E0601" w14:textId="77777777" w:rsidR="00B24833" w:rsidRDefault="00B24833" w:rsidP="00AB5000">
            <w:pPr>
              <w:pStyle w:val="Corps1Zen"/>
              <w:spacing w:after="120"/>
              <w:ind w:left="-105"/>
              <w:rPr>
                <w:caps w:val="0"/>
              </w:rPr>
            </w:pPr>
          </w:p>
        </w:tc>
      </w:tr>
    </w:tbl>
    <w:p w14:paraId="00B6E5E0" w14:textId="77777777" w:rsidR="00B24833" w:rsidRDefault="00B24833" w:rsidP="00C52590">
      <w:pPr>
        <w:pStyle w:val="Corps1Zen"/>
      </w:pPr>
    </w:p>
    <w:p w14:paraId="039D80F2" w14:textId="77777777" w:rsidR="00B24833" w:rsidRDefault="001C51E9" w:rsidP="00C41890">
      <w:pPr>
        <w:pStyle w:val="Corps1Zen"/>
        <w:jc w:val="center"/>
      </w:pPr>
      <w:r>
        <w:rPr>
          <w:b/>
          <w:noProof/>
        </w:rPr>
        <w:drawing>
          <wp:inline distT="0" distB="0" distL="0" distR="0" wp14:anchorId="6833A36E" wp14:editId="20119FFC">
            <wp:extent cx="4108800"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4C686ABA" w14:textId="77777777" w:rsidR="00B24833" w:rsidRDefault="00B24833" w:rsidP="00C52590">
      <w:pPr>
        <w:pStyle w:val="Corps1Zen"/>
      </w:pPr>
    </w:p>
    <w:p w14:paraId="47C5EC68" w14:textId="77777777" w:rsidR="004A51B7" w:rsidRDefault="004A51B7" w:rsidP="00C52590">
      <w:pPr>
        <w:pStyle w:val="Corps1Zen"/>
      </w:pPr>
    </w:p>
    <w:p w14:paraId="3AE5C0D0" w14:textId="77777777" w:rsidR="004A51B7" w:rsidRDefault="004A51B7" w:rsidP="00C52590">
      <w:pPr>
        <w:pStyle w:val="Corps1Zen"/>
      </w:pPr>
    </w:p>
    <w:p w14:paraId="1FDF1363" w14:textId="77777777" w:rsidR="004A51B7" w:rsidRDefault="004A51B7" w:rsidP="00C52590">
      <w:pPr>
        <w:pStyle w:val="Corps1Zen"/>
      </w:pPr>
    </w:p>
    <w:p w14:paraId="5CD34A5A" w14:textId="77777777" w:rsidR="00B24833" w:rsidRDefault="00C52590" w:rsidP="00C52590">
      <w:pPr>
        <w:pStyle w:val="datesprogramme"/>
        <w:rPr>
          <w:b/>
        </w:rPr>
      </w:pPr>
      <w:r>
        <w:rPr>
          <w:b/>
        </w:rPr>
        <w:lastRenderedPageBreak/>
        <w:t xml:space="preserve">Jour 05 : SHANGHAI </w:t>
      </w:r>
      <w:r>
        <w:rPr>
          <w:rFonts w:ascii="Segoe UI Emoji" w:hAnsi="Segoe UI Emoji"/>
        </w:rPr>
        <w:t>✈️</w:t>
      </w:r>
      <w:r>
        <w:rPr>
          <w:b/>
        </w:rPr>
        <w:t xml:space="preserve"> PEKIN</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1C7C292F"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DDBBD7" w14:textId="77777777" w:rsidR="00B24833" w:rsidRDefault="00B24833" w:rsidP="00AB5000">
            <w:pPr>
              <w:pStyle w:val="Corps1Zen"/>
              <w:spacing w:after="120"/>
              <w:ind w:left="-105"/>
              <w:rPr>
                <w:caps w:val="0"/>
              </w:rPr>
            </w:pPr>
          </w:p>
        </w:tc>
      </w:tr>
      <w:tr w:rsidR="00B24833" w14:paraId="0026142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244B023" w14:textId="77777777" w:rsidR="00B24833" w:rsidRDefault="00C52590" w:rsidP="00AB5000">
            <w:pPr>
              <w:pStyle w:val="Corps1Zen"/>
              <w:spacing w:after="120"/>
              <w:ind w:left="-105"/>
              <w:rPr>
                <w:caps w:val="0"/>
              </w:rPr>
            </w:pPr>
            <w:r>
              <w:rPr>
                <w:caps w:val="0"/>
              </w:rPr>
              <w:t>Petit déjeuner à l’hôtel.</w:t>
            </w:r>
          </w:p>
        </w:tc>
      </w:tr>
      <w:tr w:rsidR="00B24833" w14:paraId="7496376B"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E08D36" w14:textId="77777777" w:rsidR="00B24833" w:rsidRDefault="00C52590" w:rsidP="00AB5000">
            <w:pPr>
              <w:pStyle w:val="Corps1Zen"/>
              <w:spacing w:after="120"/>
              <w:ind w:left="-105"/>
              <w:rPr>
                <w:caps w:val="0"/>
              </w:rPr>
            </w:pPr>
            <w:r>
              <w:rPr>
                <w:caps w:val="0"/>
              </w:rPr>
              <w:t>Transfert à l’aéroport de Shanghai et envol à destination de Pékin (Beijing).</w:t>
            </w:r>
          </w:p>
        </w:tc>
      </w:tr>
      <w:tr w:rsidR="00B24833" w14:paraId="3B1CBA11"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1D8F430" w14:textId="77777777" w:rsidR="00B24833" w:rsidRDefault="00C52590" w:rsidP="00AB5000">
            <w:pPr>
              <w:pStyle w:val="Corps1Zen"/>
              <w:spacing w:after="120"/>
              <w:ind w:left="-105"/>
              <w:rPr>
                <w:caps w:val="0"/>
              </w:rPr>
            </w:pPr>
            <w:r>
              <w:rPr>
                <w:caps w:val="0"/>
              </w:rPr>
              <w:t xml:space="preserve">Capitale de la République populaire de Chine, Beijing est le centre politique et culturel du pays. Elle s’étend sur environ 16 400 km² et compte aujourd’hui plus de 21 millions d’habitants. </w:t>
            </w:r>
            <w:r>
              <w:rPr>
                <w:b/>
                <w:caps w:val="0"/>
              </w:rPr>
              <w:t>Ville au passé impérial fascinant, elle fut la capitale de plusieurs grandes dynasties :</w:t>
            </w:r>
            <w:r>
              <w:rPr>
                <w:caps w:val="0"/>
              </w:rPr>
              <w:t xml:space="preserve"> les Jin, les Yuan, les Ming et les Qing, sur près de 800 ans. Non loin de la ville, les archéologues ont mis au jour le site de l’Homme de Pékin, dont l’existence remonte à environ 500 000 ans.</w:t>
            </w:r>
          </w:p>
        </w:tc>
      </w:tr>
      <w:tr w:rsidR="00B24833" w14:paraId="1D5626E1"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1AF5D7" w14:textId="77777777" w:rsidR="00B24833" w:rsidRDefault="00C52590" w:rsidP="00AB5000">
            <w:pPr>
              <w:pStyle w:val="Corps1Zen"/>
              <w:spacing w:after="120"/>
              <w:ind w:left="-105"/>
              <w:rPr>
                <w:caps w:val="0"/>
              </w:rPr>
            </w:pPr>
            <w:r>
              <w:rPr>
                <w:caps w:val="0"/>
              </w:rPr>
              <w:t>Beijing allie aujourd’hui les splendeurs de son patrimoine impérial à l’architecture contemporaine, faisant cohabiter temples anciens, palais majestueux, jardins classiques, mais aussi gratte-ciels audacieux et constructions modernes emblématiques.</w:t>
            </w:r>
          </w:p>
        </w:tc>
      </w:tr>
      <w:tr w:rsidR="00B24833" w14:paraId="5C1E1DC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D1E3D30" w14:textId="77777777" w:rsidR="00B24833" w:rsidRDefault="00C52590" w:rsidP="00AB5000">
            <w:pPr>
              <w:pStyle w:val="Corps1Zen"/>
              <w:spacing w:after="120"/>
              <w:ind w:left="-105"/>
              <w:rPr>
                <w:caps w:val="0"/>
              </w:rPr>
            </w:pPr>
            <w:r>
              <w:rPr>
                <w:b/>
                <w:caps w:val="0"/>
              </w:rPr>
              <w:t>Découverte de la Place Tian’anmen</w:t>
            </w:r>
            <w:r>
              <w:rPr>
                <w:caps w:val="0"/>
              </w:rPr>
              <w:t>, située au cœur de la capitale. Elle est l’une des plus grandes places publiques au monde, avec une superficie de 44 hectares. C’est ici que fut proclamée, le 1er octobre 1949, la naissance de la République populaire de Chine par Mao Zedong, depuis la tribune de la Porte de la Paix Céleste (Tian’anmen), qui marque l’entrée sud de la Cité Interdite. Au centre de la place s’élève le Mausolée de Mao, et tout autour, plusieurs bâtiments emblématiques dont le Musée national de Chine et le Grand Palais du Peuple.</w:t>
            </w:r>
          </w:p>
        </w:tc>
      </w:tr>
      <w:tr w:rsidR="00B24833" w14:paraId="1F98EC6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6A0044" w14:textId="77777777" w:rsidR="00B24833" w:rsidRDefault="00C52590" w:rsidP="00AB5000">
            <w:pPr>
              <w:pStyle w:val="Corps1Zen"/>
              <w:spacing w:after="120"/>
              <w:ind w:left="-105"/>
              <w:rPr>
                <w:caps w:val="0"/>
              </w:rPr>
            </w:pPr>
            <w:r>
              <w:rPr>
                <w:b/>
                <w:caps w:val="0"/>
              </w:rPr>
              <w:t>Visite de la Cité Interdite</w:t>
            </w:r>
            <w:r>
              <w:rPr>
                <w:caps w:val="0"/>
              </w:rPr>
              <w:t>, joyau de l’architecture impériale chinoise.</w:t>
            </w:r>
          </w:p>
        </w:tc>
      </w:tr>
      <w:tr w:rsidR="00B24833" w14:paraId="0BE92AF8"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8B2BC28" w14:textId="77777777" w:rsidR="00B24833" w:rsidRDefault="00C52590" w:rsidP="00AB5000">
            <w:pPr>
              <w:pStyle w:val="Corps1Zen"/>
              <w:spacing w:after="120"/>
              <w:ind w:left="-105"/>
              <w:rPr>
                <w:caps w:val="0"/>
              </w:rPr>
            </w:pPr>
            <w:r>
              <w:rPr>
                <w:caps w:val="0"/>
              </w:rPr>
              <w:t>Résidence des 24 empereurs des dynasties Ming et Qing, elle est ceinte d’une muraille de 7 mètres de haut et protégée par un large fossé. Le palais s’étend sur 960 mètres du nord au sud et 750 mètres d’est en ouest, abritant environ 980 bâtiments.</w:t>
            </w:r>
          </w:p>
        </w:tc>
      </w:tr>
      <w:tr w:rsidR="00B24833" w14:paraId="35D1A4D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2216CE" w14:textId="77777777" w:rsidR="00B24833" w:rsidRDefault="00C52590" w:rsidP="00AB5000">
            <w:pPr>
              <w:pStyle w:val="Corps1Zen"/>
              <w:spacing w:after="120"/>
              <w:ind w:left="-105"/>
              <w:rPr>
                <w:caps w:val="0"/>
              </w:rPr>
            </w:pPr>
            <w:r>
              <w:rPr>
                <w:caps w:val="0"/>
              </w:rPr>
              <w:t>Parmi les édifices majeurs :</w:t>
            </w:r>
          </w:p>
        </w:tc>
      </w:tr>
      <w:tr w:rsidR="00B24833" w14:paraId="11F741BB"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6ADBB4D" w14:textId="77777777" w:rsidR="00B24833" w:rsidRDefault="00C52590" w:rsidP="00AB5000">
            <w:pPr>
              <w:pStyle w:val="Corps1Zen"/>
              <w:spacing w:after="120"/>
              <w:ind w:left="-105"/>
              <w:rPr>
                <w:caps w:val="0"/>
              </w:rPr>
            </w:pPr>
            <w:r>
              <w:rPr>
                <w:b/>
                <w:caps w:val="0"/>
              </w:rPr>
              <w:t>La salle de l’Harmonie Suprême,</w:t>
            </w:r>
            <w:r>
              <w:rPr>
                <w:caps w:val="0"/>
              </w:rPr>
              <w:t xml:space="preserve"> où se tenaient les grandes cérémonies d’État ;</w:t>
            </w:r>
          </w:p>
        </w:tc>
      </w:tr>
      <w:tr w:rsidR="00B24833" w14:paraId="2BA1D31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A164B8" w14:textId="77777777" w:rsidR="00B24833" w:rsidRDefault="00C52590" w:rsidP="00AB5000">
            <w:pPr>
              <w:pStyle w:val="Corps1Zen"/>
              <w:spacing w:after="120"/>
              <w:ind w:left="-105"/>
              <w:rPr>
                <w:caps w:val="0"/>
              </w:rPr>
            </w:pPr>
            <w:r>
              <w:rPr>
                <w:b/>
                <w:caps w:val="0"/>
              </w:rPr>
              <w:t>Le Palais de l’Harmonie Parfaite,</w:t>
            </w:r>
            <w:r>
              <w:rPr>
                <w:caps w:val="0"/>
              </w:rPr>
              <w:t xml:space="preserve"> utilisé pour les banquets impériaux ;</w:t>
            </w:r>
          </w:p>
        </w:tc>
      </w:tr>
      <w:tr w:rsidR="00B24833" w14:paraId="2850CA62"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A2CEB6E" w14:textId="77777777" w:rsidR="00B24833" w:rsidRDefault="00C52590" w:rsidP="00AB5000">
            <w:pPr>
              <w:pStyle w:val="Corps1Zen"/>
              <w:spacing w:after="120"/>
              <w:ind w:left="-105"/>
              <w:rPr>
                <w:caps w:val="0"/>
              </w:rPr>
            </w:pPr>
            <w:r>
              <w:rPr>
                <w:b/>
                <w:caps w:val="0"/>
              </w:rPr>
              <w:t>Le Palais de la Pureté Céleste,</w:t>
            </w:r>
            <w:r>
              <w:rPr>
                <w:caps w:val="0"/>
              </w:rPr>
              <w:t xml:space="preserve"> résidence de l’empereur ;</w:t>
            </w:r>
          </w:p>
        </w:tc>
      </w:tr>
      <w:tr w:rsidR="00B24833" w14:paraId="07DADB37"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70C8F9" w14:textId="77777777" w:rsidR="00B24833" w:rsidRDefault="00C52590" w:rsidP="00AB5000">
            <w:pPr>
              <w:pStyle w:val="Corps1Zen"/>
              <w:spacing w:after="120"/>
              <w:ind w:left="-105"/>
              <w:rPr>
                <w:caps w:val="0"/>
              </w:rPr>
            </w:pPr>
            <w:r>
              <w:rPr>
                <w:b/>
                <w:caps w:val="0"/>
              </w:rPr>
              <w:t>Le Palais de la Tranquillité Terrestre,</w:t>
            </w:r>
            <w:r>
              <w:rPr>
                <w:caps w:val="0"/>
              </w:rPr>
              <w:t xml:space="preserve"> réservé à l’impératrice ;</w:t>
            </w:r>
          </w:p>
        </w:tc>
      </w:tr>
      <w:tr w:rsidR="00B24833" w14:paraId="3354FF8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2188FE4" w14:textId="77777777" w:rsidR="00B24833" w:rsidRDefault="00C52590" w:rsidP="00AB5000">
            <w:pPr>
              <w:pStyle w:val="Corps1Zen"/>
              <w:spacing w:after="120"/>
              <w:ind w:left="-105"/>
              <w:rPr>
                <w:caps w:val="0"/>
              </w:rPr>
            </w:pPr>
            <w:r>
              <w:rPr>
                <w:b/>
                <w:caps w:val="0"/>
              </w:rPr>
              <w:t>Les quartiers des concubines,</w:t>
            </w:r>
            <w:r>
              <w:rPr>
                <w:caps w:val="0"/>
              </w:rPr>
              <w:t xml:space="preserve"> aujourd’hui transformés en musée ;</w:t>
            </w:r>
          </w:p>
        </w:tc>
      </w:tr>
      <w:tr w:rsidR="00B24833" w14:paraId="38DAAFA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DBFF36" w14:textId="77777777" w:rsidR="00B24833" w:rsidRDefault="00C52590" w:rsidP="00AB5000">
            <w:pPr>
              <w:pStyle w:val="Corps1Zen"/>
              <w:spacing w:after="120"/>
              <w:ind w:left="-105"/>
              <w:rPr>
                <w:caps w:val="0"/>
              </w:rPr>
            </w:pPr>
            <w:r>
              <w:rPr>
                <w:b/>
                <w:caps w:val="0"/>
              </w:rPr>
              <w:t>Le Jardin impérial,</w:t>
            </w:r>
            <w:r>
              <w:rPr>
                <w:caps w:val="0"/>
              </w:rPr>
              <w:t xml:space="preserve"> oasis de calme à la sortie nord du palais.</w:t>
            </w:r>
          </w:p>
        </w:tc>
      </w:tr>
      <w:tr w:rsidR="00B24833" w14:paraId="4330A40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8918F3B" w14:textId="77777777" w:rsidR="00B24833" w:rsidRDefault="00C52590" w:rsidP="00AB5000">
            <w:pPr>
              <w:pStyle w:val="Corps1Zen"/>
              <w:spacing w:after="120"/>
              <w:ind w:left="-105"/>
              <w:rPr>
                <w:caps w:val="0"/>
              </w:rPr>
            </w:pPr>
            <w:r>
              <w:rPr>
                <w:b/>
                <w:caps w:val="0"/>
              </w:rPr>
              <w:t>Montée à la Colline de Charbon</w:t>
            </w:r>
            <w:r>
              <w:rPr>
                <w:caps w:val="0"/>
              </w:rPr>
              <w:t xml:space="preserve"> (Jingshan), ancien jardin impérial offrant une vue panoramique spectaculaire sur les toits dorés de la Cité Interdite et les quartiers historiques de Pékin.</w:t>
            </w:r>
          </w:p>
        </w:tc>
      </w:tr>
      <w:tr w:rsidR="00B24833" w14:paraId="23B3F82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12437D" w14:textId="77777777" w:rsidR="00B24833" w:rsidRDefault="00C52590" w:rsidP="00AB5000">
            <w:pPr>
              <w:pStyle w:val="Corps1Zen"/>
              <w:spacing w:after="120"/>
              <w:ind w:left="-105"/>
              <w:rPr>
                <w:caps w:val="0"/>
              </w:rPr>
            </w:pPr>
            <w:r>
              <w:rPr>
                <w:caps w:val="0"/>
              </w:rPr>
              <w:t>Déjeuner chez l’habitant, pour une immersion dans l’art de vivre pékinois.</w:t>
            </w:r>
          </w:p>
        </w:tc>
      </w:tr>
      <w:tr w:rsidR="00B24833" w14:paraId="35000FBE"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A44305C" w14:textId="77777777" w:rsidR="00B24833" w:rsidRDefault="00C52590" w:rsidP="00AB5000">
            <w:pPr>
              <w:pStyle w:val="Corps1Zen"/>
              <w:spacing w:after="120"/>
              <w:ind w:left="-105"/>
              <w:rPr>
                <w:caps w:val="0"/>
              </w:rPr>
            </w:pPr>
            <w:r>
              <w:rPr>
                <w:b/>
                <w:caps w:val="0"/>
              </w:rPr>
              <w:t>Promenade en cyclo-pousse dans les hutongs</w:t>
            </w:r>
            <w:r>
              <w:rPr>
                <w:caps w:val="0"/>
              </w:rPr>
              <w:t>, ces vieux quartiers formés de ruelles étroites bordées de siheyuan (maisons traditionnelles à cour carrée). Cette balade vous plongera dans l’ambiance authentique du vieux Pékin, loin des grands axes modernes.</w:t>
            </w:r>
          </w:p>
        </w:tc>
      </w:tr>
      <w:tr w:rsidR="00B24833" w14:paraId="702BB29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68A917" w14:textId="77777777" w:rsidR="00B24833" w:rsidRDefault="00C52590" w:rsidP="00AB5000">
            <w:pPr>
              <w:pStyle w:val="Corps1Zen"/>
              <w:spacing w:after="120"/>
              <w:ind w:left="-105"/>
              <w:rPr>
                <w:caps w:val="0"/>
              </w:rPr>
            </w:pPr>
            <w:r>
              <w:rPr>
                <w:caps w:val="0"/>
              </w:rPr>
              <w:t>Arrêt au Parc olympique, pour admirer l’extérieur du</w:t>
            </w:r>
            <w:r>
              <w:rPr>
                <w:b/>
                <w:caps w:val="0"/>
              </w:rPr>
              <w:t xml:space="preserve"> “Nid d’Oiseau”</w:t>
            </w:r>
            <w:r>
              <w:rPr>
                <w:caps w:val="0"/>
              </w:rPr>
              <w:t xml:space="preserve"> (le stade national dessiné par les architectes Herzog &amp; de Meuron) et le </w:t>
            </w:r>
            <w:r>
              <w:rPr>
                <w:b/>
                <w:caps w:val="0"/>
              </w:rPr>
              <w:t>“Cube d’Eau”</w:t>
            </w:r>
            <w:r>
              <w:rPr>
                <w:caps w:val="0"/>
              </w:rPr>
              <w:t xml:space="preserve"> (le centre aquatique).</w:t>
            </w:r>
          </w:p>
        </w:tc>
      </w:tr>
      <w:tr w:rsidR="00B24833" w14:paraId="077C7322"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7703A61" w14:textId="77777777" w:rsidR="00B24833" w:rsidRDefault="00C52590" w:rsidP="00AB5000">
            <w:pPr>
              <w:pStyle w:val="Corps1Zen"/>
              <w:spacing w:after="120"/>
              <w:ind w:left="-105"/>
              <w:rPr>
                <w:caps w:val="0"/>
              </w:rPr>
            </w:pPr>
            <w:r>
              <w:rPr>
                <w:caps w:val="0"/>
              </w:rPr>
              <w:t>Transfert et installation à l’hôtel.</w:t>
            </w:r>
          </w:p>
        </w:tc>
      </w:tr>
      <w:tr w:rsidR="00B24833" w14:paraId="23C17C6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59954D" w14:textId="77777777" w:rsidR="00B24833" w:rsidRDefault="00C52590" w:rsidP="00AB5000">
            <w:pPr>
              <w:pStyle w:val="Corps1Zen"/>
              <w:spacing w:after="120"/>
              <w:ind w:left="-105"/>
              <w:rPr>
                <w:caps w:val="0"/>
              </w:rPr>
            </w:pPr>
            <w:r>
              <w:rPr>
                <w:caps w:val="0"/>
              </w:rPr>
              <w:t>Dîner dans un restaurant local.</w:t>
            </w:r>
          </w:p>
        </w:tc>
      </w:tr>
      <w:tr w:rsidR="00B24833" w14:paraId="3035106F"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0CEFFB8" w14:textId="77777777" w:rsidR="00B24833" w:rsidRDefault="00C52590" w:rsidP="00AB5000">
            <w:pPr>
              <w:pStyle w:val="Corps1Zen"/>
              <w:spacing w:after="120"/>
              <w:ind w:left="-105"/>
              <w:rPr>
                <w:caps w:val="0"/>
              </w:rPr>
            </w:pPr>
            <w:r>
              <w:rPr>
                <w:caps w:val="0"/>
              </w:rPr>
              <w:t>Nuit à l’hôtel.</w:t>
            </w:r>
          </w:p>
        </w:tc>
      </w:tr>
      <w:tr w:rsidR="00B24833" w14:paraId="4963332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C43CF3" w14:textId="77777777" w:rsidR="00B24833" w:rsidRDefault="00B24833" w:rsidP="00AB5000">
            <w:pPr>
              <w:pStyle w:val="Corps1Zen"/>
              <w:spacing w:after="120"/>
              <w:ind w:left="-105"/>
              <w:rPr>
                <w:caps w:val="0"/>
              </w:rPr>
            </w:pPr>
          </w:p>
        </w:tc>
      </w:tr>
    </w:tbl>
    <w:p w14:paraId="7DAF641E" w14:textId="77777777" w:rsidR="00B24833" w:rsidRDefault="00B24833" w:rsidP="00C52590">
      <w:pPr>
        <w:pStyle w:val="Corps1Zen"/>
      </w:pPr>
    </w:p>
    <w:p w14:paraId="4CA0CF21" w14:textId="77777777" w:rsidR="00B24833" w:rsidRDefault="00B24833" w:rsidP="001D36D5">
      <w:pPr>
        <w:pStyle w:val="Corps1Zen"/>
        <w:sectPr w:rsidR="00B24833" w:rsidSect="004A51B7">
          <w:pgSz w:w="11906" w:h="16838"/>
          <w:pgMar w:top="720" w:right="720" w:bottom="720" w:left="720" w:header="0" w:footer="0" w:gutter="0"/>
          <w:cols w:space="708"/>
          <w:docGrid w:linePitch="360"/>
        </w:sectPr>
      </w:pPr>
    </w:p>
    <w:p w14:paraId="5037051F" w14:textId="77777777" w:rsidR="00B24833" w:rsidRDefault="001D36D5" w:rsidP="00C41890">
      <w:pPr>
        <w:pStyle w:val="Corps1Zen"/>
        <w:jc w:val="center"/>
      </w:pPr>
      <w:r>
        <w:rPr>
          <w:b/>
          <w:noProof/>
        </w:rPr>
        <w:lastRenderedPageBreak/>
        <w:drawing>
          <wp:inline distT="0" distB="0" distL="0" distR="0" wp14:anchorId="5F334509" wp14:editId="4CEC56D7">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CC51D2" w14:textId="77777777" w:rsidR="00B24833" w:rsidRDefault="001D36D5" w:rsidP="00C41890">
      <w:pPr>
        <w:pStyle w:val="Corps1Zen"/>
        <w:jc w:val="center"/>
      </w:pPr>
      <w:r>
        <w:rPr>
          <w:b/>
          <w:noProof/>
        </w:rPr>
        <w:drawing>
          <wp:inline distT="0" distB="0" distL="0" distR="0" wp14:anchorId="21CC5784" wp14:editId="37461B86">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6BE424"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6C1C26C5" w14:textId="77777777" w:rsidR="00B24833" w:rsidRDefault="00B24833" w:rsidP="00C52590">
      <w:pPr>
        <w:pStyle w:val="Corps1Zen"/>
      </w:pPr>
    </w:p>
    <w:p w14:paraId="0F0850C6" w14:textId="77777777" w:rsidR="00B24833" w:rsidRDefault="00C52590" w:rsidP="00C52590">
      <w:pPr>
        <w:pStyle w:val="datesprogramme"/>
        <w:rPr>
          <w:b/>
        </w:rPr>
      </w:pPr>
      <w:r>
        <w:rPr>
          <w:b/>
        </w:rPr>
        <w:t>Jour 06 : PEKIN</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5481A83A"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3417CB" w14:textId="77777777" w:rsidR="00B24833" w:rsidRDefault="00B24833" w:rsidP="00AB5000">
            <w:pPr>
              <w:pStyle w:val="Corps1Zen"/>
              <w:spacing w:after="120"/>
              <w:ind w:left="-105"/>
              <w:rPr>
                <w:caps w:val="0"/>
              </w:rPr>
            </w:pPr>
          </w:p>
        </w:tc>
      </w:tr>
      <w:tr w:rsidR="00B24833" w14:paraId="11229180"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D1F9EFA" w14:textId="77777777" w:rsidR="00B24833" w:rsidRDefault="00C52590" w:rsidP="00AB5000">
            <w:pPr>
              <w:pStyle w:val="Corps1Zen"/>
              <w:spacing w:after="120"/>
              <w:ind w:left="-105"/>
              <w:rPr>
                <w:caps w:val="0"/>
              </w:rPr>
            </w:pPr>
            <w:r>
              <w:rPr>
                <w:caps w:val="0"/>
              </w:rPr>
              <w:t>Petit déjeuner à l’hôtel.</w:t>
            </w:r>
          </w:p>
        </w:tc>
      </w:tr>
      <w:tr w:rsidR="00B24833" w14:paraId="579A92C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348336" w14:textId="77777777" w:rsidR="00B24833" w:rsidRDefault="00C52590" w:rsidP="00AB5000">
            <w:pPr>
              <w:pStyle w:val="Corps1Zen"/>
              <w:spacing w:after="120"/>
              <w:ind w:left="-105"/>
              <w:rPr>
                <w:caps w:val="0"/>
              </w:rPr>
            </w:pPr>
            <w:r>
              <w:rPr>
                <w:b/>
                <w:caps w:val="0"/>
              </w:rPr>
              <w:t>Séance matinale de Taï-Chi avec les Pékinois</w:t>
            </w:r>
            <w:r>
              <w:rPr>
                <w:caps w:val="0"/>
              </w:rPr>
              <w:t>, dans l’un des parcs de la ville. Un moment de détente et d’immersion dans la culture locale, où l’on découvre l’art du mouvement lent, enraciné dans la tradition chinoise.</w:t>
            </w:r>
          </w:p>
        </w:tc>
      </w:tr>
      <w:tr w:rsidR="00B24833" w14:paraId="3F2B068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FFE7067" w14:textId="77777777" w:rsidR="00B24833" w:rsidRDefault="00C52590" w:rsidP="00AB5000">
            <w:pPr>
              <w:pStyle w:val="Corps1Zen"/>
              <w:spacing w:after="120"/>
              <w:ind w:left="-105"/>
              <w:rPr>
                <w:caps w:val="0"/>
              </w:rPr>
            </w:pPr>
            <w:r>
              <w:rPr>
                <w:caps w:val="0"/>
              </w:rPr>
              <w:t xml:space="preserve">Visite du </w:t>
            </w:r>
            <w:r>
              <w:rPr>
                <w:b/>
                <w:caps w:val="0"/>
              </w:rPr>
              <w:t>Palais d’Été,</w:t>
            </w:r>
            <w:r>
              <w:rPr>
                <w:caps w:val="0"/>
              </w:rPr>
              <w:t xml:space="preserve"> l’un des plus beaux sites de Pékin, classé au patrimoine mondial de l’UNESCO.</w:t>
            </w:r>
          </w:p>
        </w:tc>
      </w:tr>
      <w:tr w:rsidR="00B24833" w14:paraId="2985325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A5F3C1" w14:textId="77777777" w:rsidR="00B24833" w:rsidRDefault="00C52590" w:rsidP="00AB5000">
            <w:pPr>
              <w:pStyle w:val="Corps1Zen"/>
              <w:spacing w:after="120"/>
              <w:ind w:left="-105"/>
              <w:rPr>
                <w:caps w:val="0"/>
              </w:rPr>
            </w:pPr>
            <w:r>
              <w:rPr>
                <w:caps w:val="0"/>
              </w:rPr>
              <w:t>Ancienne résidence estivale des empereurs, le Palais d’Été est un vaste domaine composé de jardins impériaux, temples, pavillons, galeries et d’un immense lac artificiel, le lac Kunming, qui couvre près des trois quarts du parc.</w:t>
            </w:r>
          </w:p>
        </w:tc>
      </w:tr>
      <w:tr w:rsidR="00B24833" w14:paraId="0B2E03A3"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5E91DED" w14:textId="77777777" w:rsidR="00B24833" w:rsidRDefault="00C52590" w:rsidP="00AB5000">
            <w:pPr>
              <w:pStyle w:val="Corps1Zen"/>
              <w:spacing w:after="120"/>
              <w:ind w:left="-105"/>
              <w:rPr>
                <w:caps w:val="0"/>
              </w:rPr>
            </w:pPr>
            <w:r>
              <w:rPr>
                <w:caps w:val="0"/>
              </w:rPr>
              <w:t>Le domaine était divisé en quatre zones :</w:t>
            </w:r>
          </w:p>
        </w:tc>
      </w:tr>
      <w:tr w:rsidR="00B24833" w14:paraId="78CC3B2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4E4579" w14:textId="77777777" w:rsidR="00B24833" w:rsidRDefault="00C52590" w:rsidP="00AB5000">
            <w:pPr>
              <w:pStyle w:val="Corps1Zen"/>
              <w:spacing w:after="120"/>
              <w:ind w:left="-105"/>
              <w:rPr>
                <w:caps w:val="0"/>
              </w:rPr>
            </w:pPr>
            <w:r>
              <w:rPr>
                <w:caps w:val="0"/>
              </w:rPr>
              <w:t xml:space="preserve">Les </w:t>
            </w:r>
            <w:r>
              <w:rPr>
                <w:b/>
                <w:caps w:val="0"/>
              </w:rPr>
              <w:t>bâtiments officiels,</w:t>
            </w:r>
            <w:r>
              <w:rPr>
                <w:caps w:val="0"/>
              </w:rPr>
              <w:t xml:space="preserve"> où se déroulaient les affaires de l’État ;</w:t>
            </w:r>
          </w:p>
        </w:tc>
      </w:tr>
      <w:tr w:rsidR="00B24833" w14:paraId="7FF8FF2E"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E070FE1" w14:textId="77777777" w:rsidR="00B24833" w:rsidRDefault="00C52590" w:rsidP="00AB5000">
            <w:pPr>
              <w:pStyle w:val="Corps1Zen"/>
              <w:spacing w:after="120"/>
              <w:ind w:left="-105"/>
              <w:rPr>
                <w:caps w:val="0"/>
              </w:rPr>
            </w:pPr>
            <w:r>
              <w:rPr>
                <w:caps w:val="0"/>
              </w:rPr>
              <w:t xml:space="preserve">Les </w:t>
            </w:r>
            <w:r>
              <w:rPr>
                <w:b/>
                <w:caps w:val="0"/>
              </w:rPr>
              <w:t>appartements impériaux</w:t>
            </w:r>
            <w:r>
              <w:rPr>
                <w:caps w:val="0"/>
              </w:rPr>
              <w:t xml:space="preserve"> ;</w:t>
            </w:r>
          </w:p>
        </w:tc>
      </w:tr>
      <w:tr w:rsidR="00B24833" w14:paraId="7358A119"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627CC1" w14:textId="77777777" w:rsidR="00B24833" w:rsidRDefault="00C52590" w:rsidP="00AB5000">
            <w:pPr>
              <w:pStyle w:val="Corps1Zen"/>
              <w:spacing w:after="120"/>
              <w:ind w:left="-105"/>
              <w:rPr>
                <w:caps w:val="0"/>
              </w:rPr>
            </w:pPr>
            <w:r>
              <w:rPr>
                <w:caps w:val="0"/>
              </w:rPr>
              <w:t>Les</w:t>
            </w:r>
            <w:r>
              <w:rPr>
                <w:b/>
                <w:caps w:val="0"/>
              </w:rPr>
              <w:t xml:space="preserve"> temples bouddhistes</w:t>
            </w:r>
            <w:r>
              <w:rPr>
                <w:caps w:val="0"/>
              </w:rPr>
              <w:t xml:space="preserve"> ;</w:t>
            </w:r>
          </w:p>
        </w:tc>
      </w:tr>
      <w:tr w:rsidR="00B24833" w14:paraId="0748D8E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A2923A2" w14:textId="77777777" w:rsidR="00B24833" w:rsidRDefault="00C52590" w:rsidP="00AB5000">
            <w:pPr>
              <w:pStyle w:val="Corps1Zen"/>
              <w:spacing w:after="120"/>
              <w:ind w:left="-105"/>
              <w:rPr>
                <w:caps w:val="0"/>
              </w:rPr>
            </w:pPr>
            <w:r>
              <w:rPr>
                <w:caps w:val="0"/>
              </w:rPr>
              <w:t xml:space="preserve">Et les </w:t>
            </w:r>
            <w:r>
              <w:rPr>
                <w:b/>
                <w:caps w:val="0"/>
              </w:rPr>
              <w:t>espaces de promenade</w:t>
            </w:r>
            <w:r>
              <w:rPr>
                <w:caps w:val="0"/>
              </w:rPr>
              <w:t>.</w:t>
            </w:r>
          </w:p>
        </w:tc>
      </w:tr>
      <w:tr w:rsidR="00B24833" w14:paraId="1BB9321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B570E8" w14:textId="77777777" w:rsidR="00B24833" w:rsidRDefault="00C52590" w:rsidP="00AB5000">
            <w:pPr>
              <w:pStyle w:val="Corps1Zen"/>
              <w:spacing w:after="120"/>
              <w:ind w:left="-105"/>
              <w:rPr>
                <w:caps w:val="0"/>
              </w:rPr>
            </w:pPr>
            <w:r>
              <w:rPr>
                <w:caps w:val="0"/>
              </w:rPr>
              <w:t>Parmi les édifices emblématiques :</w:t>
            </w:r>
          </w:p>
        </w:tc>
      </w:tr>
      <w:tr w:rsidR="00B24833" w14:paraId="3242131B"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AC3BD4E" w14:textId="77777777" w:rsidR="00B24833" w:rsidRDefault="00C52590" w:rsidP="00AB5000">
            <w:pPr>
              <w:pStyle w:val="Corps1Zen"/>
              <w:spacing w:after="120"/>
              <w:ind w:left="-105"/>
              <w:rPr>
                <w:caps w:val="0"/>
              </w:rPr>
            </w:pPr>
            <w:r>
              <w:rPr>
                <w:caps w:val="0"/>
              </w:rPr>
              <w:t xml:space="preserve">Le </w:t>
            </w:r>
            <w:r>
              <w:rPr>
                <w:b/>
                <w:caps w:val="0"/>
              </w:rPr>
              <w:t>Palais de la Bienveillance et de la Longévité,</w:t>
            </w:r>
            <w:r>
              <w:rPr>
                <w:caps w:val="0"/>
              </w:rPr>
              <w:t xml:space="preserve"> où l’empereur recevait en audience ;</w:t>
            </w:r>
          </w:p>
        </w:tc>
      </w:tr>
      <w:tr w:rsidR="00B24833" w14:paraId="5D70EB00"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E3CE5F" w14:textId="77777777" w:rsidR="00B24833" w:rsidRDefault="00C52590" w:rsidP="00AB5000">
            <w:pPr>
              <w:pStyle w:val="Corps1Zen"/>
              <w:spacing w:after="120"/>
              <w:ind w:left="-105"/>
              <w:rPr>
                <w:caps w:val="0"/>
              </w:rPr>
            </w:pPr>
            <w:r>
              <w:rPr>
                <w:caps w:val="0"/>
              </w:rPr>
              <w:t xml:space="preserve">Le </w:t>
            </w:r>
            <w:r>
              <w:rPr>
                <w:b/>
                <w:caps w:val="0"/>
              </w:rPr>
              <w:t>Bateau de marbre,</w:t>
            </w:r>
            <w:r>
              <w:rPr>
                <w:caps w:val="0"/>
              </w:rPr>
              <w:t xml:space="preserve"> extravagant pavillon posé sur le lac, caprice de l’impératrice Cixi ;</w:t>
            </w:r>
          </w:p>
        </w:tc>
      </w:tr>
      <w:tr w:rsidR="00B24833" w14:paraId="6A2F1F81"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FF44CB2" w14:textId="77777777" w:rsidR="00B24833" w:rsidRDefault="00C52590" w:rsidP="00AB5000">
            <w:pPr>
              <w:pStyle w:val="Corps1Zen"/>
              <w:spacing w:after="120"/>
              <w:ind w:left="-105"/>
              <w:rPr>
                <w:caps w:val="0"/>
              </w:rPr>
            </w:pPr>
            <w:r>
              <w:rPr>
                <w:caps w:val="0"/>
              </w:rPr>
              <w:t>La Galerie couverte, longue de 728 mètres, décorée de plus de 14 000 peintures ;</w:t>
            </w:r>
          </w:p>
        </w:tc>
      </w:tr>
      <w:tr w:rsidR="00B24833" w14:paraId="098E5589"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D885B6" w14:textId="77777777" w:rsidR="00B24833" w:rsidRDefault="00C52590" w:rsidP="00AB5000">
            <w:pPr>
              <w:pStyle w:val="Corps1Zen"/>
              <w:spacing w:after="120"/>
              <w:ind w:left="-105"/>
              <w:rPr>
                <w:caps w:val="0"/>
              </w:rPr>
            </w:pPr>
            <w:r>
              <w:rPr>
                <w:caps w:val="0"/>
              </w:rPr>
              <w:t xml:space="preserve">Et le </w:t>
            </w:r>
            <w:r>
              <w:rPr>
                <w:b/>
                <w:caps w:val="0"/>
              </w:rPr>
              <w:t>Temple de la Mer de Sagesse,</w:t>
            </w:r>
            <w:r>
              <w:rPr>
                <w:caps w:val="0"/>
              </w:rPr>
              <w:t xml:space="preserve"> situé au sommet de la Colline de la Longévité.</w:t>
            </w:r>
          </w:p>
        </w:tc>
      </w:tr>
      <w:tr w:rsidR="00B24833" w14:paraId="672FBA41"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4742803" w14:textId="77777777" w:rsidR="00B24833" w:rsidRDefault="00C52590" w:rsidP="00AB5000">
            <w:pPr>
              <w:pStyle w:val="Corps1Zen"/>
              <w:spacing w:after="120"/>
              <w:ind w:left="-105"/>
              <w:rPr>
                <w:caps w:val="0"/>
              </w:rPr>
            </w:pPr>
            <w:r>
              <w:rPr>
                <w:caps w:val="0"/>
              </w:rPr>
              <w:t>Déjeuner dans un restaurant local.</w:t>
            </w:r>
          </w:p>
        </w:tc>
      </w:tr>
      <w:tr w:rsidR="00B24833" w14:paraId="543D30A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092E2D" w14:textId="77777777" w:rsidR="00B24833" w:rsidRDefault="00C52590" w:rsidP="00AB5000">
            <w:pPr>
              <w:pStyle w:val="Corps1Zen"/>
              <w:spacing w:after="120"/>
              <w:ind w:left="-105"/>
              <w:rPr>
                <w:caps w:val="0"/>
              </w:rPr>
            </w:pPr>
            <w:r>
              <w:rPr>
                <w:caps w:val="0"/>
              </w:rPr>
              <w:t xml:space="preserve">Transfert en métro vers le </w:t>
            </w:r>
            <w:r>
              <w:rPr>
                <w:b/>
                <w:caps w:val="0"/>
              </w:rPr>
              <w:t>Temple des Lamas</w:t>
            </w:r>
            <w:r>
              <w:rPr>
                <w:caps w:val="0"/>
              </w:rPr>
              <w:t xml:space="preserve"> (Yonghe Gong), le plus grand temple bouddhiste tibétain de Pékin.</w:t>
            </w:r>
          </w:p>
        </w:tc>
      </w:tr>
      <w:tr w:rsidR="00B24833" w14:paraId="4A2167A4"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A80CC10" w14:textId="77777777" w:rsidR="00B24833" w:rsidRDefault="00C52590" w:rsidP="00AB5000">
            <w:pPr>
              <w:pStyle w:val="Corps1Zen"/>
              <w:spacing w:after="120"/>
              <w:ind w:left="-105"/>
              <w:rPr>
                <w:caps w:val="0"/>
              </w:rPr>
            </w:pPr>
            <w:r>
              <w:rPr>
                <w:caps w:val="0"/>
              </w:rPr>
              <w:t>Construit au 18e siècle sous la dynastie Qing, cet ancien palais impérial transformé en lamaserie est un chef-d’œuvre d’architecture, combinant style han et tibétain. Le site est toujours actif : moines en robe safran, volutes d’encens, prières murmurées, et une impressionnante statue de Maitreya (le Bouddha du futur), sculptée dans un seul tronc de bois de santal de 18 mètres de haut.</w:t>
            </w:r>
          </w:p>
        </w:tc>
      </w:tr>
      <w:tr w:rsidR="00B24833" w14:paraId="3B4AFC80"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91D2A5" w14:textId="77777777" w:rsidR="00B24833" w:rsidRDefault="00C52590" w:rsidP="00AB5000">
            <w:pPr>
              <w:pStyle w:val="Corps1Zen"/>
              <w:spacing w:after="120"/>
              <w:ind w:left="-105"/>
              <w:rPr>
                <w:caps w:val="0"/>
              </w:rPr>
            </w:pPr>
            <w:r>
              <w:rPr>
                <w:caps w:val="0"/>
              </w:rPr>
              <w:t xml:space="preserve">En soirée, vous assisterez au </w:t>
            </w:r>
            <w:r>
              <w:rPr>
                <w:b/>
                <w:caps w:val="0"/>
              </w:rPr>
              <w:t>spectacle “Golden Mask Dynasty”</w:t>
            </w:r>
            <w:r>
              <w:rPr>
                <w:caps w:val="0"/>
              </w:rPr>
              <w:t>, un show mêlant danse, acrobaties, effets spéciaux, costumes somptueux et décors féeriques. Ce conte légendaire met en scène une reine au masque doré, dans une fresque visuelle et poétique d’1h20.</w:t>
            </w:r>
          </w:p>
        </w:tc>
      </w:tr>
      <w:tr w:rsidR="00B24833" w14:paraId="2659CDF3"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6C59E61" w14:textId="77777777" w:rsidR="00B24833" w:rsidRDefault="00C52590" w:rsidP="00AB5000">
            <w:pPr>
              <w:pStyle w:val="Corps1Zen"/>
              <w:spacing w:after="120"/>
              <w:ind w:left="-105"/>
              <w:rPr>
                <w:caps w:val="0"/>
              </w:rPr>
            </w:pPr>
            <w:r>
              <w:rPr>
                <w:b/>
                <w:caps w:val="0"/>
              </w:rPr>
              <w:t>Dîner dans un restaurant typique autour d’une fondue chinoise,</w:t>
            </w:r>
            <w:r>
              <w:rPr>
                <w:caps w:val="0"/>
              </w:rPr>
              <w:t xml:space="preserve"> spécialité conviviale à base de fines tranches de viande, légumes et nouilles à faire cuire dans un bouillon parfumé.</w:t>
            </w:r>
          </w:p>
        </w:tc>
      </w:tr>
      <w:tr w:rsidR="00B24833" w14:paraId="25941479"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3EAD88" w14:textId="77777777" w:rsidR="00B24833" w:rsidRDefault="00C52590" w:rsidP="00AB5000">
            <w:pPr>
              <w:pStyle w:val="Corps1Zen"/>
              <w:spacing w:after="120"/>
              <w:ind w:left="-105"/>
              <w:rPr>
                <w:caps w:val="0"/>
              </w:rPr>
            </w:pPr>
            <w:r>
              <w:rPr>
                <w:caps w:val="0"/>
              </w:rPr>
              <w:t>Nuit à l’hôtel.</w:t>
            </w:r>
          </w:p>
        </w:tc>
      </w:tr>
      <w:tr w:rsidR="00B24833" w14:paraId="4ADF3303"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CE2262C" w14:textId="77777777" w:rsidR="00B24833" w:rsidRDefault="00B24833" w:rsidP="00AB5000">
            <w:pPr>
              <w:pStyle w:val="Corps1Zen"/>
              <w:spacing w:after="120"/>
              <w:ind w:left="-105"/>
              <w:rPr>
                <w:caps w:val="0"/>
              </w:rPr>
            </w:pPr>
          </w:p>
        </w:tc>
      </w:tr>
    </w:tbl>
    <w:p w14:paraId="6FB4C970" w14:textId="77777777" w:rsidR="00B24833" w:rsidRDefault="00B24833" w:rsidP="00C52590">
      <w:pPr>
        <w:pStyle w:val="Corps1Zen"/>
      </w:pPr>
    </w:p>
    <w:p w14:paraId="05A0B53E" w14:textId="77777777" w:rsidR="00B24833" w:rsidRDefault="00B24833" w:rsidP="001D36D5">
      <w:pPr>
        <w:pStyle w:val="Corps1Zen"/>
        <w:sectPr w:rsidR="00B24833" w:rsidSect="004D7AB5">
          <w:footerReference w:type="default" r:id="rId20"/>
          <w:type w:val="continuous"/>
          <w:pgSz w:w="11906" w:h="16838"/>
          <w:pgMar w:top="720" w:right="720" w:bottom="720" w:left="720" w:header="0" w:footer="0" w:gutter="0"/>
          <w:cols w:space="708"/>
          <w:docGrid w:linePitch="360"/>
        </w:sectPr>
      </w:pPr>
    </w:p>
    <w:p w14:paraId="0155C034" w14:textId="77777777" w:rsidR="00B24833" w:rsidRDefault="001D36D5" w:rsidP="00C41890">
      <w:pPr>
        <w:pStyle w:val="Corps1Zen"/>
        <w:jc w:val="center"/>
      </w:pPr>
      <w:r>
        <w:rPr>
          <w:b/>
          <w:noProof/>
        </w:rPr>
        <w:drawing>
          <wp:inline distT="0" distB="0" distL="0" distR="0" wp14:anchorId="179AC2D7" wp14:editId="27317FCF">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BB329A" w14:textId="77777777" w:rsidR="00B24833" w:rsidRDefault="001D36D5" w:rsidP="00C41890">
      <w:pPr>
        <w:pStyle w:val="Corps1Zen"/>
        <w:jc w:val="center"/>
      </w:pPr>
      <w:r>
        <w:rPr>
          <w:b/>
          <w:noProof/>
        </w:rPr>
        <w:drawing>
          <wp:inline distT="0" distB="0" distL="0" distR="0" wp14:anchorId="3100E98A" wp14:editId="0B0C1599">
            <wp:extent cx="23112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11200" cy="2311200"/>
                    </a:xfrm>
                    <a:prstGeom prst="rect">
                      <a:avLst/>
                    </a:prstGeom>
                  </pic:spPr>
                </pic:pic>
              </a:graphicData>
            </a:graphic>
          </wp:inline>
        </w:drawing>
      </w:r>
    </w:p>
    <w:p w14:paraId="15912221"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4BF772D6" w14:textId="77777777" w:rsidR="004A51B7" w:rsidRDefault="004A51B7" w:rsidP="00C52590">
      <w:pPr>
        <w:pStyle w:val="Corps1Zen"/>
        <w:sectPr w:rsidR="004A51B7" w:rsidSect="004D7AB5">
          <w:footerReference w:type="default" r:id="rId23"/>
          <w:type w:val="continuous"/>
          <w:pgSz w:w="11906" w:h="16838"/>
          <w:pgMar w:top="720" w:right="720" w:bottom="720" w:left="720" w:header="0" w:footer="0" w:gutter="0"/>
          <w:cols w:space="708"/>
          <w:docGrid w:linePitch="360"/>
        </w:sectPr>
      </w:pPr>
    </w:p>
    <w:p w14:paraId="02F37FD2" w14:textId="77777777" w:rsidR="00B24833" w:rsidRDefault="00C52590" w:rsidP="00C52590">
      <w:pPr>
        <w:pStyle w:val="datesprogramme"/>
        <w:rPr>
          <w:b/>
        </w:rPr>
      </w:pPr>
      <w:r>
        <w:rPr>
          <w:b/>
        </w:rPr>
        <w:lastRenderedPageBreak/>
        <w:t>Jour 07 : PEKIN / Grande muraille</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130575A3"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4AA0BE" w14:textId="77777777" w:rsidR="00B24833" w:rsidRDefault="00B24833" w:rsidP="00AB5000">
            <w:pPr>
              <w:pStyle w:val="Corps1Zen"/>
              <w:spacing w:after="120"/>
              <w:ind w:left="-105"/>
              <w:rPr>
                <w:caps w:val="0"/>
              </w:rPr>
            </w:pPr>
          </w:p>
        </w:tc>
      </w:tr>
      <w:tr w:rsidR="00B24833" w14:paraId="3EF9335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37EB52C" w14:textId="77777777" w:rsidR="00B24833" w:rsidRDefault="00C52590" w:rsidP="00AB5000">
            <w:pPr>
              <w:pStyle w:val="Corps1Zen"/>
              <w:spacing w:after="120"/>
              <w:ind w:left="-105"/>
              <w:rPr>
                <w:caps w:val="0"/>
              </w:rPr>
            </w:pPr>
            <w:r>
              <w:rPr>
                <w:caps w:val="0"/>
              </w:rPr>
              <w:t>Petit déjeuner à l’hôtel.</w:t>
            </w:r>
          </w:p>
        </w:tc>
      </w:tr>
      <w:tr w:rsidR="00B24833" w14:paraId="505D20C7"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33B96A" w14:textId="77777777" w:rsidR="00B24833" w:rsidRDefault="00C52590" w:rsidP="00AB5000">
            <w:pPr>
              <w:pStyle w:val="Corps1Zen"/>
              <w:spacing w:after="120"/>
              <w:ind w:left="-105"/>
              <w:rPr>
                <w:caps w:val="0"/>
              </w:rPr>
            </w:pPr>
            <w:r>
              <w:rPr>
                <w:caps w:val="0"/>
              </w:rPr>
              <w:t xml:space="preserve">Départ pour la </w:t>
            </w:r>
            <w:r>
              <w:rPr>
                <w:b/>
                <w:caps w:val="0"/>
              </w:rPr>
              <w:t>Grande Muraille, sur le site de Mutianyu,</w:t>
            </w:r>
            <w:r>
              <w:rPr>
                <w:caps w:val="0"/>
              </w:rPr>
              <w:t xml:space="preserve"> l’un des tronçons les moins fréquentés, niché dans un cadre verdoyant à environ 70 km de Pékin.</w:t>
            </w:r>
          </w:p>
        </w:tc>
      </w:tr>
      <w:tr w:rsidR="00B24833" w14:paraId="077F958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FBF4325" w14:textId="77777777" w:rsidR="00B24833" w:rsidRDefault="00C52590" w:rsidP="00AB5000">
            <w:pPr>
              <w:pStyle w:val="Corps1Zen"/>
              <w:spacing w:after="120"/>
              <w:ind w:left="-105"/>
              <w:rPr>
                <w:caps w:val="0"/>
              </w:rPr>
            </w:pPr>
            <w:r>
              <w:rPr>
                <w:caps w:val="0"/>
              </w:rPr>
              <w:t>Cette fortification mythique, serpentant sur plus de 6 000 km à travers montagnes et vallées, fut érigée pour protéger la Chine impériale des invasions venues du nord.</w:t>
            </w:r>
          </w:p>
        </w:tc>
      </w:tr>
      <w:tr w:rsidR="00B24833" w14:paraId="34A4AFE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98CAB1" w14:textId="77777777" w:rsidR="00B24833" w:rsidRDefault="00C52590" w:rsidP="00AB5000">
            <w:pPr>
              <w:pStyle w:val="Corps1Zen"/>
              <w:spacing w:after="120"/>
              <w:ind w:left="-105"/>
              <w:rPr>
                <w:caps w:val="0"/>
              </w:rPr>
            </w:pPr>
            <w:r>
              <w:rPr>
                <w:caps w:val="0"/>
              </w:rPr>
              <w:t>Si les premiers remparts datent du 5e siècle av. J.-C., c’est Qin Shi Huangdi, le premier empereur de Chine, qui en unifia le tracé au 3e siècle av. J.-C., en reliant les murailles édifiées par les royaumes rivaux.</w:t>
            </w:r>
          </w:p>
        </w:tc>
      </w:tr>
      <w:tr w:rsidR="00B24833" w14:paraId="2E8B0BB6"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CFE302D" w14:textId="77777777" w:rsidR="00B24833" w:rsidRDefault="00C52590" w:rsidP="00AB5000">
            <w:pPr>
              <w:pStyle w:val="Corps1Zen"/>
              <w:spacing w:after="120"/>
              <w:ind w:left="-105"/>
              <w:rPr>
                <w:caps w:val="0"/>
              </w:rPr>
            </w:pPr>
            <w:r>
              <w:rPr>
                <w:caps w:val="0"/>
              </w:rPr>
              <w:t>La section de Mutianyu, restaurée avec soin, offre de magnifiques panoramas et une atmosphère paisible, loin des foules.</w:t>
            </w:r>
          </w:p>
        </w:tc>
      </w:tr>
      <w:tr w:rsidR="00B24833" w14:paraId="50C6DB6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4D0508" w14:textId="77777777" w:rsidR="00B24833" w:rsidRDefault="00C52590" w:rsidP="00AB5000">
            <w:pPr>
              <w:pStyle w:val="Corps1Zen"/>
              <w:spacing w:after="120"/>
              <w:ind w:left="-105"/>
              <w:rPr>
                <w:caps w:val="0"/>
              </w:rPr>
            </w:pPr>
            <w:r>
              <w:rPr>
                <w:caps w:val="0"/>
              </w:rPr>
              <w:t>Montée en télécabine jusqu’à la crête pour profiter de la vue.</w:t>
            </w:r>
          </w:p>
        </w:tc>
      </w:tr>
      <w:tr w:rsidR="00B24833" w14:paraId="65A8D83A"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7DC9E11" w14:textId="77777777" w:rsidR="00B24833" w:rsidRDefault="00C52590" w:rsidP="00AB5000">
            <w:pPr>
              <w:pStyle w:val="Corps1Zen"/>
              <w:spacing w:after="120"/>
              <w:ind w:left="-105"/>
              <w:rPr>
                <w:caps w:val="0"/>
              </w:rPr>
            </w:pPr>
            <w:r>
              <w:rPr>
                <w:caps w:val="0"/>
              </w:rPr>
              <w:t>Redescente à pied le long des remparts, ponctués de tours de guet et d’escaliers escarpés.</w:t>
            </w:r>
          </w:p>
        </w:tc>
      </w:tr>
      <w:tr w:rsidR="00B24833" w14:paraId="47D2DBE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7C1233" w14:textId="77777777" w:rsidR="00B24833" w:rsidRDefault="00C52590" w:rsidP="00AB5000">
            <w:pPr>
              <w:pStyle w:val="Corps1Zen"/>
              <w:spacing w:after="120"/>
              <w:ind w:left="-105"/>
              <w:rPr>
                <w:caps w:val="0"/>
              </w:rPr>
            </w:pPr>
            <w:r>
              <w:rPr>
                <w:caps w:val="0"/>
              </w:rPr>
              <w:t>Temps libre pour explorer le site à votre rythme.</w:t>
            </w:r>
          </w:p>
        </w:tc>
      </w:tr>
      <w:tr w:rsidR="00B24833" w14:paraId="2ABA3B84"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F4C3C82" w14:textId="77777777" w:rsidR="00B24833" w:rsidRDefault="00C52590" w:rsidP="00AB5000">
            <w:pPr>
              <w:pStyle w:val="Corps1Zen"/>
              <w:spacing w:after="120"/>
              <w:ind w:left="-105"/>
              <w:rPr>
                <w:caps w:val="0"/>
              </w:rPr>
            </w:pPr>
            <w:r>
              <w:rPr>
                <w:caps w:val="0"/>
              </w:rPr>
              <w:t>Déjeuner dans un restaurant local.</w:t>
            </w:r>
          </w:p>
        </w:tc>
      </w:tr>
      <w:tr w:rsidR="00B24833" w14:paraId="5C2913A0"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8A0D32" w14:textId="77777777" w:rsidR="00B24833" w:rsidRDefault="00C52590" w:rsidP="00AB5000">
            <w:pPr>
              <w:pStyle w:val="Corps1Zen"/>
              <w:spacing w:after="120"/>
              <w:ind w:left="-105"/>
              <w:rPr>
                <w:caps w:val="0"/>
              </w:rPr>
            </w:pPr>
            <w:r>
              <w:rPr>
                <w:caps w:val="0"/>
              </w:rPr>
              <w:t>Retour vers Pékin, puis continuation pour la région des</w:t>
            </w:r>
            <w:r>
              <w:rPr>
                <w:b/>
                <w:caps w:val="0"/>
              </w:rPr>
              <w:t xml:space="preserve"> tombeaux des Ming,</w:t>
            </w:r>
            <w:r>
              <w:rPr>
                <w:caps w:val="0"/>
              </w:rPr>
              <w:t xml:space="preserve"> dans un paysage de collines au nord de la capitale.</w:t>
            </w:r>
          </w:p>
        </w:tc>
      </w:tr>
      <w:tr w:rsidR="00B24833" w14:paraId="4C001DD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EE2C083" w14:textId="77777777" w:rsidR="00B24833" w:rsidRDefault="00C52590" w:rsidP="00AB5000">
            <w:pPr>
              <w:pStyle w:val="Corps1Zen"/>
              <w:spacing w:after="120"/>
              <w:ind w:left="-105"/>
              <w:rPr>
                <w:caps w:val="0"/>
              </w:rPr>
            </w:pPr>
            <w:r>
              <w:rPr>
                <w:b/>
                <w:caps w:val="0"/>
              </w:rPr>
              <w:t>Visite du Tombeau de Changling</w:t>
            </w:r>
            <w:r>
              <w:rPr>
                <w:caps w:val="0"/>
              </w:rPr>
              <w:t>, sépulture de l’empereur Yongle, bâtisseur de la Cité interdite, suivi d’une promenade sur la célèbre Voie sacrée (Shendao).</w:t>
            </w:r>
          </w:p>
        </w:tc>
      </w:tr>
      <w:tr w:rsidR="00B24833" w14:paraId="0450096F"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854FB8" w14:textId="77777777" w:rsidR="00B24833" w:rsidRDefault="00C52590" w:rsidP="00AB5000">
            <w:pPr>
              <w:pStyle w:val="Corps1Zen"/>
              <w:spacing w:after="120"/>
              <w:ind w:left="-105"/>
              <w:rPr>
                <w:caps w:val="0"/>
              </w:rPr>
            </w:pPr>
            <w:r>
              <w:rPr>
                <w:caps w:val="0"/>
              </w:rPr>
              <w:t>Selon la tradition impériale, chaque souverain faisait bâtir son tombeau dès son accession au trône. Le site regroupe 13 mausolées impériaux, éparpillés dans une enceinte protégée longue de 40 km, au pied des monts Tianshou.</w:t>
            </w:r>
          </w:p>
        </w:tc>
      </w:tr>
      <w:tr w:rsidR="00B24833" w14:paraId="7F01C6BF"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D8694A9" w14:textId="77777777" w:rsidR="00B24833" w:rsidRDefault="00C52590" w:rsidP="00AB5000">
            <w:pPr>
              <w:pStyle w:val="Corps1Zen"/>
              <w:spacing w:after="120"/>
              <w:ind w:left="-105"/>
              <w:rPr>
                <w:caps w:val="0"/>
              </w:rPr>
            </w:pPr>
            <w:r>
              <w:rPr>
                <w:b/>
                <w:caps w:val="0"/>
              </w:rPr>
              <w:t>L’entrée se fait par la Voie sacrée</w:t>
            </w:r>
            <w:r>
              <w:rPr>
                <w:caps w:val="0"/>
              </w:rPr>
              <w:t>, bordée de statues monumentales d’animaux symboliques et de mandarins en pierre, sculptés dans un seul bloc.</w:t>
            </w:r>
          </w:p>
        </w:tc>
      </w:tr>
      <w:tr w:rsidR="00B24833" w14:paraId="6743B90D"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3285CD" w14:textId="77777777" w:rsidR="00B24833" w:rsidRDefault="00C52590" w:rsidP="00AB5000">
            <w:pPr>
              <w:pStyle w:val="Corps1Zen"/>
              <w:spacing w:after="120"/>
              <w:ind w:left="-105"/>
              <w:rPr>
                <w:caps w:val="0"/>
              </w:rPr>
            </w:pPr>
            <w:r>
              <w:rPr>
                <w:caps w:val="0"/>
              </w:rPr>
              <w:t>Leur disposition harmonieuse reflète l’ordre cosmique cher à la pensée chinoise.</w:t>
            </w:r>
          </w:p>
        </w:tc>
      </w:tr>
      <w:tr w:rsidR="00B24833" w14:paraId="3E82E35B"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C1F0EAE" w14:textId="77777777" w:rsidR="00B24833" w:rsidRDefault="00C52590" w:rsidP="00AB5000">
            <w:pPr>
              <w:pStyle w:val="Corps1Zen"/>
              <w:spacing w:after="120"/>
              <w:ind w:left="-105"/>
              <w:rPr>
                <w:caps w:val="0"/>
              </w:rPr>
            </w:pPr>
            <w:r>
              <w:rPr>
                <w:b/>
                <w:caps w:val="0"/>
              </w:rPr>
              <w:t>Le palais souterrain,</w:t>
            </w:r>
            <w:r>
              <w:rPr>
                <w:caps w:val="0"/>
              </w:rPr>
              <w:t xml:space="preserve"> lieu de sépulture proprement dit, reste inaccessible au public, préservant le mystère du repos éternel des empereurs.</w:t>
            </w:r>
          </w:p>
        </w:tc>
      </w:tr>
      <w:tr w:rsidR="00B24833" w14:paraId="754C9354"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58F21A" w14:textId="77777777" w:rsidR="00B24833" w:rsidRDefault="00C52590" w:rsidP="00AB5000">
            <w:pPr>
              <w:pStyle w:val="Corps1Zen"/>
              <w:spacing w:after="120"/>
              <w:ind w:left="-105"/>
              <w:rPr>
                <w:caps w:val="0"/>
              </w:rPr>
            </w:pPr>
            <w:r>
              <w:rPr>
                <w:caps w:val="0"/>
              </w:rPr>
              <w:t>Dîner de Canard Laqué, l’incontournable spécialité pékinoise.</w:t>
            </w:r>
          </w:p>
        </w:tc>
      </w:tr>
      <w:tr w:rsidR="00B24833" w14:paraId="0BE02A4E"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5BCED16" w14:textId="77777777" w:rsidR="00B24833" w:rsidRDefault="00C52590" w:rsidP="00AB5000">
            <w:pPr>
              <w:pStyle w:val="Corps1Zen"/>
              <w:spacing w:after="120"/>
              <w:ind w:left="-105"/>
              <w:rPr>
                <w:caps w:val="0"/>
              </w:rPr>
            </w:pPr>
            <w:r>
              <w:rPr>
                <w:caps w:val="0"/>
              </w:rPr>
              <w:t>Élevé selon des techniques ancestrales, le canard est engraissé et rôti jusqu’à obtenir une peau dorée, croustillante, tout en conservant une chair tendre et juteuse.</w:t>
            </w:r>
          </w:p>
        </w:tc>
      </w:tr>
      <w:tr w:rsidR="00B24833" w14:paraId="39D6CD1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C3A67D" w14:textId="77777777" w:rsidR="00B24833" w:rsidRDefault="00C52590" w:rsidP="00AB5000">
            <w:pPr>
              <w:pStyle w:val="Corps1Zen"/>
              <w:spacing w:after="120"/>
              <w:ind w:left="-105"/>
              <w:rPr>
                <w:caps w:val="0"/>
              </w:rPr>
            </w:pPr>
            <w:r>
              <w:rPr>
                <w:caps w:val="0"/>
              </w:rPr>
              <w:t>Servi découpé en fines tranches, accompagné de crêpes, de ciboulette et de sauce douce, le canard laqué se savoure avec les doigts ou les baguettes, dans une ambiance conviviale.</w:t>
            </w:r>
          </w:p>
        </w:tc>
      </w:tr>
      <w:tr w:rsidR="00B24833" w14:paraId="30A8CA7D"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0860635" w14:textId="77777777" w:rsidR="00B24833" w:rsidRDefault="00C52590" w:rsidP="00AB5000">
            <w:pPr>
              <w:pStyle w:val="Corps1Zen"/>
              <w:spacing w:after="120"/>
              <w:ind w:left="-105"/>
              <w:rPr>
                <w:caps w:val="0"/>
              </w:rPr>
            </w:pPr>
            <w:r>
              <w:rPr>
                <w:caps w:val="0"/>
              </w:rPr>
              <w:t>Nuit à l’hôtel.</w:t>
            </w:r>
          </w:p>
        </w:tc>
      </w:tr>
      <w:tr w:rsidR="00B24833" w14:paraId="2C399C3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6CEFD5" w14:textId="77777777" w:rsidR="00B24833" w:rsidRDefault="00B24833" w:rsidP="00AB5000">
            <w:pPr>
              <w:pStyle w:val="Corps1Zen"/>
              <w:spacing w:after="120"/>
              <w:ind w:left="-105"/>
              <w:rPr>
                <w:caps w:val="0"/>
              </w:rPr>
            </w:pPr>
          </w:p>
        </w:tc>
      </w:tr>
    </w:tbl>
    <w:p w14:paraId="392B3723" w14:textId="77777777" w:rsidR="00B24833" w:rsidRDefault="00B24833" w:rsidP="00C52590">
      <w:pPr>
        <w:pStyle w:val="Corps1Zen"/>
      </w:pPr>
    </w:p>
    <w:p w14:paraId="49EEF9EE" w14:textId="77777777" w:rsidR="00B24833" w:rsidRDefault="001C51E9" w:rsidP="00C41890">
      <w:pPr>
        <w:pStyle w:val="Corps1Zen"/>
        <w:jc w:val="center"/>
      </w:pPr>
      <w:r>
        <w:rPr>
          <w:b/>
          <w:noProof/>
        </w:rPr>
        <w:lastRenderedPageBreak/>
        <w:drawing>
          <wp:inline distT="0" distB="0" distL="0" distR="0" wp14:anchorId="69A5467A" wp14:editId="048DA37F">
            <wp:extent cx="5539955" cy="3081600"/>
            <wp:effectExtent l="0" t="0" r="0" b="5080"/>
            <wp:docPr id="8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5539955" cy="3081600"/>
                    </a:xfrm>
                    <a:prstGeom prst="rect">
                      <a:avLst/>
                    </a:prstGeom>
                  </pic:spPr>
                </pic:pic>
              </a:graphicData>
            </a:graphic>
          </wp:inline>
        </w:drawing>
      </w:r>
    </w:p>
    <w:p w14:paraId="6FF6EC7C" w14:textId="77777777" w:rsidR="00B24833" w:rsidRDefault="00B24833" w:rsidP="00C52590">
      <w:pPr>
        <w:pStyle w:val="Corps1Zen"/>
      </w:pPr>
    </w:p>
    <w:p w14:paraId="6EDB46C2" w14:textId="77777777" w:rsidR="00B24833" w:rsidRDefault="00C52590" w:rsidP="00C52590">
      <w:pPr>
        <w:pStyle w:val="datesprogramme"/>
        <w:rPr>
          <w:b/>
        </w:rPr>
      </w:pPr>
      <w:r>
        <w:rPr>
          <w:b/>
        </w:rPr>
        <w:t xml:space="preserve">Jour 08 : PEKIN </w:t>
      </w:r>
      <w:r>
        <w:rPr>
          <w:rFonts w:ascii="Segoe UI Emoji" w:hAnsi="Segoe UI Emoji"/>
        </w:rPr>
        <w:t>🚆</w:t>
      </w:r>
      <w:r>
        <w:rPr>
          <w:b/>
        </w:rPr>
        <w:t xml:space="preserve"> XIAN</w:t>
      </w:r>
    </w:p>
    <w:p w14:paraId="6D36681A"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703D3F4C"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448F60" w14:textId="77777777" w:rsidR="00B24833" w:rsidRDefault="00C52590" w:rsidP="00AB5000">
            <w:pPr>
              <w:pStyle w:val="Corps1Zen"/>
              <w:spacing w:after="120"/>
              <w:ind w:left="-105"/>
              <w:rPr>
                <w:caps w:val="0"/>
              </w:rPr>
            </w:pPr>
            <w:r>
              <w:rPr>
                <w:caps w:val="0"/>
              </w:rPr>
              <w:t>Petit déjeuner à l’hôtel.</w:t>
            </w:r>
          </w:p>
        </w:tc>
      </w:tr>
      <w:tr w:rsidR="00B24833" w14:paraId="67D827F7"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78B23640" w14:textId="77777777" w:rsidR="00B24833" w:rsidRDefault="00C52590" w:rsidP="00AB5000">
            <w:pPr>
              <w:pStyle w:val="Corps1Zen"/>
              <w:spacing w:after="120"/>
              <w:ind w:left="-105"/>
              <w:rPr>
                <w:caps w:val="0"/>
              </w:rPr>
            </w:pPr>
            <w:r>
              <w:rPr>
                <w:b/>
                <w:caps w:val="0"/>
              </w:rPr>
              <w:t>Transfert à la gare</w:t>
            </w:r>
            <w:r>
              <w:rPr>
                <w:caps w:val="0"/>
              </w:rPr>
              <w:t xml:space="preserve"> et embarquement à bord du </w:t>
            </w:r>
            <w:r>
              <w:rPr>
                <w:b/>
                <w:caps w:val="0"/>
              </w:rPr>
              <w:t>train express</w:t>
            </w:r>
            <w:r>
              <w:rPr>
                <w:caps w:val="0"/>
              </w:rPr>
              <w:t xml:space="preserve"> à destination de Xian. (4 à 6 heures en fonction des trains).</w:t>
            </w:r>
          </w:p>
        </w:tc>
      </w:tr>
      <w:tr w:rsidR="00B24833" w14:paraId="1A19948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820C2A" w14:textId="0B3B7F1A" w:rsidR="00B24833" w:rsidRDefault="00C52590" w:rsidP="00AB5000">
            <w:pPr>
              <w:pStyle w:val="Corps1Zen"/>
              <w:spacing w:after="120"/>
              <w:ind w:left="-105"/>
              <w:rPr>
                <w:caps w:val="0"/>
              </w:rPr>
            </w:pPr>
            <w:r>
              <w:rPr>
                <w:b/>
                <w:caps w:val="0"/>
              </w:rPr>
              <w:t>Déjeuner</w:t>
            </w:r>
            <w:r>
              <w:rPr>
                <w:caps w:val="0"/>
              </w:rPr>
              <w:t xml:space="preserve"> à bord. (</w:t>
            </w:r>
            <w:r w:rsidR="004A51B7">
              <w:rPr>
                <w:caps w:val="0"/>
              </w:rPr>
              <w:t>En</w:t>
            </w:r>
            <w:r>
              <w:rPr>
                <w:caps w:val="0"/>
              </w:rPr>
              <w:t xml:space="preserve"> fonction de l’horaire, soit déjeuner simple à bord ou déjeuner au restaurant à Xian)</w:t>
            </w:r>
          </w:p>
        </w:tc>
      </w:tr>
      <w:tr w:rsidR="00B24833" w14:paraId="080E8030"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262EC42" w14:textId="77777777" w:rsidR="00B24833" w:rsidRDefault="00C52590" w:rsidP="00AB5000">
            <w:pPr>
              <w:pStyle w:val="Corps1Zen"/>
              <w:spacing w:after="120"/>
              <w:ind w:left="-105"/>
              <w:rPr>
                <w:caps w:val="0"/>
              </w:rPr>
            </w:pPr>
            <w:r>
              <w:rPr>
                <w:caps w:val="0"/>
              </w:rPr>
              <w:t>Accueil à l’arrivée.</w:t>
            </w:r>
          </w:p>
        </w:tc>
      </w:tr>
      <w:tr w:rsidR="00B24833" w14:paraId="6E71A7AD"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586D9B" w14:textId="77777777" w:rsidR="00B24833" w:rsidRDefault="00C52590" w:rsidP="00AB5000">
            <w:pPr>
              <w:pStyle w:val="Corps1Zen"/>
              <w:spacing w:after="120"/>
              <w:ind w:left="-105"/>
              <w:rPr>
                <w:caps w:val="0"/>
              </w:rPr>
            </w:pPr>
            <w:r>
              <w:rPr>
                <w:b/>
                <w:caps w:val="0"/>
              </w:rPr>
              <w:t>Xian</w:t>
            </w:r>
            <w:r>
              <w:rPr>
                <w:caps w:val="0"/>
              </w:rPr>
              <w:t xml:space="preserve"> rivalisa autrefois avec Rome et plus tard avec Constantinople, pour le titre de « plus grande du monde ». Pendant plus de 2 millénaires, la cité vit l’ascension, puis le déclin, de nombreuses dynasties chinoises. Ses monuments et ses sites archéologiques rappellent qu’elle fut autrefois le centre du monde chinois.</w:t>
            </w:r>
          </w:p>
        </w:tc>
      </w:tr>
      <w:tr w:rsidR="00B24833" w14:paraId="75305BC3"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93A85EC" w14:textId="77777777" w:rsidR="00B24833" w:rsidRDefault="00C52590" w:rsidP="00AB5000">
            <w:pPr>
              <w:pStyle w:val="Corps1Zen"/>
              <w:spacing w:after="120"/>
              <w:ind w:left="-105"/>
              <w:rPr>
                <w:caps w:val="0"/>
              </w:rPr>
            </w:pPr>
            <w:r>
              <w:rPr>
                <w:caps w:val="0"/>
              </w:rPr>
              <w:t>Aujourd’hui, Xian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w:t>
            </w:r>
          </w:p>
        </w:tc>
      </w:tr>
      <w:tr w:rsidR="00B24833" w14:paraId="59F5F4AD"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3D4E69" w14:textId="77777777" w:rsidR="00B24833" w:rsidRDefault="00C52590" w:rsidP="00AB5000">
            <w:pPr>
              <w:pStyle w:val="Corps1Zen"/>
              <w:spacing w:after="120"/>
              <w:ind w:left="-105"/>
              <w:rPr>
                <w:caps w:val="0"/>
              </w:rPr>
            </w:pPr>
            <w:r>
              <w:rPr>
                <w:b/>
                <w:caps w:val="0"/>
              </w:rPr>
              <w:t>Découverte de la mosquée et du quartier Musulman.</w:t>
            </w:r>
          </w:p>
        </w:tc>
      </w:tr>
      <w:tr w:rsidR="00B24833" w14:paraId="7C0FDD0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BB86537" w14:textId="77777777" w:rsidR="00B24833" w:rsidRDefault="00C52590" w:rsidP="00AB5000">
            <w:pPr>
              <w:pStyle w:val="Corps1Zen"/>
              <w:spacing w:after="120"/>
              <w:ind w:left="-105"/>
              <w:rPr>
                <w:caps w:val="0"/>
              </w:rPr>
            </w:pPr>
            <w:r>
              <w:rPr>
                <w:caps w:val="0"/>
              </w:rPr>
              <w:t>Dans le quartier musulman vivent les 30 000 Hui de Xian, installés autour de leur lieu de culte : la Grande Mosquée, fondée en 742. Ses jardins et ses kiosques sont un havre dans la vieille ville, où se déploie le bazar.</w:t>
            </w:r>
          </w:p>
        </w:tc>
      </w:tr>
      <w:tr w:rsidR="00B24833" w14:paraId="226DF23D"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A00F0C" w14:textId="77777777" w:rsidR="00B24833" w:rsidRDefault="00C52590" w:rsidP="00AB5000">
            <w:pPr>
              <w:pStyle w:val="Corps1Zen"/>
              <w:spacing w:after="120"/>
              <w:ind w:left="-105"/>
              <w:rPr>
                <w:caps w:val="0"/>
              </w:rPr>
            </w:pPr>
            <w:r>
              <w:rPr>
                <w:caps w:val="0"/>
              </w:rPr>
              <w:t>Temps libre (30 à 45 minutes).</w:t>
            </w:r>
          </w:p>
        </w:tc>
      </w:tr>
      <w:tr w:rsidR="00B24833" w14:paraId="73E6E5C5"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EF2CE72" w14:textId="00DED085" w:rsidR="00B24833" w:rsidRDefault="004A51B7" w:rsidP="00AB5000">
            <w:pPr>
              <w:pStyle w:val="Corps1Zen"/>
              <w:spacing w:after="120"/>
              <w:ind w:left="-105"/>
              <w:rPr>
                <w:caps w:val="0"/>
              </w:rPr>
            </w:pPr>
            <w:r>
              <w:rPr>
                <w:b/>
                <w:caps w:val="0"/>
              </w:rPr>
              <w:t xml:space="preserve">Promenade </w:t>
            </w:r>
            <w:r>
              <w:rPr>
                <w:caps w:val="0"/>
              </w:rPr>
              <w:t>sur</w:t>
            </w:r>
            <w:r w:rsidR="00C52590">
              <w:rPr>
                <w:caps w:val="0"/>
              </w:rPr>
              <w:t xml:space="preserve"> les remparts de Xi’an, la Place du Tambour et de la Tour de la Cloche.</w:t>
            </w:r>
          </w:p>
        </w:tc>
      </w:tr>
      <w:tr w:rsidR="00B24833" w14:paraId="1987CE68"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09A83B" w14:textId="77777777" w:rsidR="00B24833" w:rsidRDefault="00C52590" w:rsidP="00AB5000">
            <w:pPr>
              <w:pStyle w:val="Corps1Zen"/>
              <w:spacing w:after="120"/>
              <w:ind w:left="-105"/>
              <w:rPr>
                <w:caps w:val="0"/>
              </w:rPr>
            </w:pPr>
            <w:r>
              <w:rPr>
                <w:caps w:val="0"/>
              </w:rPr>
              <w:t xml:space="preserve">Installation à l’hôtel </w:t>
            </w:r>
            <w:r>
              <w:rPr>
                <w:b/>
                <w:caps w:val="0"/>
              </w:rPr>
              <w:t>Dîner– banquet de raviolis suivi d’un spectacle de danses et de chants de la dynastie des Tang</w:t>
            </w:r>
            <w:r>
              <w:rPr>
                <w:caps w:val="0"/>
              </w:rPr>
              <w:t>.</w:t>
            </w:r>
          </w:p>
        </w:tc>
      </w:tr>
      <w:tr w:rsidR="00B24833" w14:paraId="27FB37E0"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A061FB6" w14:textId="77777777" w:rsidR="00B24833" w:rsidRDefault="00C52590" w:rsidP="00AB5000">
            <w:pPr>
              <w:pStyle w:val="Corps1Zen"/>
              <w:spacing w:after="120"/>
              <w:ind w:left="-105"/>
              <w:rPr>
                <w:caps w:val="0"/>
              </w:rPr>
            </w:pPr>
            <w:r>
              <w:rPr>
                <w:caps w:val="0"/>
              </w:rPr>
              <w:t>Nuit à l’hôtel</w:t>
            </w:r>
          </w:p>
        </w:tc>
      </w:tr>
    </w:tbl>
    <w:p w14:paraId="6B9B4D09" w14:textId="77777777" w:rsidR="00B24833" w:rsidRDefault="00B24833" w:rsidP="00C52590">
      <w:pPr>
        <w:pStyle w:val="Corps1Zen"/>
      </w:pPr>
    </w:p>
    <w:p w14:paraId="3FE7491B" w14:textId="77777777" w:rsidR="00B24833" w:rsidRDefault="00B24833" w:rsidP="001D36D5">
      <w:pPr>
        <w:pStyle w:val="Corps1Zen"/>
        <w:sectPr w:rsidR="00B24833" w:rsidSect="004A51B7">
          <w:pgSz w:w="11906" w:h="16838"/>
          <w:pgMar w:top="720" w:right="720" w:bottom="720" w:left="720" w:header="0" w:footer="0" w:gutter="0"/>
          <w:cols w:space="708"/>
          <w:docGrid w:linePitch="360"/>
        </w:sectPr>
      </w:pPr>
    </w:p>
    <w:p w14:paraId="26EC6DF2" w14:textId="77777777" w:rsidR="00B24833" w:rsidRDefault="001D36D5" w:rsidP="00C41890">
      <w:pPr>
        <w:pStyle w:val="Corps1Zen"/>
        <w:jc w:val="center"/>
      </w:pPr>
      <w:r>
        <w:rPr>
          <w:b/>
          <w:noProof/>
        </w:rPr>
        <w:lastRenderedPageBreak/>
        <w:drawing>
          <wp:inline distT="0" distB="0" distL="0" distR="0" wp14:anchorId="48C5E533" wp14:editId="6AF6B9DB">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42AE49" w14:textId="77777777" w:rsidR="00B24833" w:rsidRDefault="001D36D5" w:rsidP="00C41890">
      <w:pPr>
        <w:pStyle w:val="Corps1Zen"/>
        <w:jc w:val="center"/>
      </w:pPr>
      <w:r>
        <w:rPr>
          <w:b/>
          <w:noProof/>
        </w:rPr>
        <w:drawing>
          <wp:inline distT="0" distB="0" distL="0" distR="0" wp14:anchorId="1644E8B8" wp14:editId="6CA08C85">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4250A66"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0C0CC9C4" w14:textId="77777777" w:rsidR="00B24833" w:rsidRDefault="00B24833" w:rsidP="00C52590">
      <w:pPr>
        <w:pStyle w:val="Corps1Zen"/>
      </w:pPr>
    </w:p>
    <w:p w14:paraId="61A52E75" w14:textId="77777777" w:rsidR="00B24833" w:rsidRDefault="00C52590" w:rsidP="00C52590">
      <w:pPr>
        <w:pStyle w:val="datesprogramme"/>
        <w:rPr>
          <w:b/>
        </w:rPr>
      </w:pPr>
      <w:r>
        <w:rPr>
          <w:b/>
        </w:rPr>
        <w:t xml:space="preserve">Jour 09 : XIAN </w:t>
      </w:r>
      <w:r>
        <w:rPr>
          <w:rFonts w:ascii="Segoe UI Emoji" w:hAnsi="Segoe UI Emoji"/>
        </w:rPr>
        <w:t>✈️</w:t>
      </w:r>
      <w:r>
        <w:rPr>
          <w:b/>
        </w:rPr>
        <w:t xml:space="preserve"> GUILIN</w:t>
      </w:r>
    </w:p>
    <w:p w14:paraId="18F41892"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4FEFDFA4"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5F5940" w14:textId="77777777" w:rsidR="00B24833" w:rsidRDefault="00C52590" w:rsidP="00AB5000">
            <w:pPr>
              <w:pStyle w:val="Corps1Zen"/>
              <w:spacing w:after="120"/>
              <w:ind w:left="-105"/>
              <w:rPr>
                <w:caps w:val="0"/>
              </w:rPr>
            </w:pPr>
            <w:r>
              <w:rPr>
                <w:caps w:val="0"/>
              </w:rPr>
              <w:t>Petit déjeuner.</w:t>
            </w:r>
          </w:p>
        </w:tc>
      </w:tr>
      <w:tr w:rsidR="00B24833" w14:paraId="404A1CA6"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406365ED" w14:textId="77777777" w:rsidR="00B24833" w:rsidRDefault="00C52590" w:rsidP="00AB5000">
            <w:pPr>
              <w:pStyle w:val="Corps1Zen"/>
              <w:spacing w:after="120"/>
              <w:ind w:left="-105"/>
              <w:rPr>
                <w:caps w:val="0"/>
              </w:rPr>
            </w:pPr>
            <w:r>
              <w:rPr>
                <w:b/>
                <w:caps w:val="0"/>
              </w:rPr>
              <w:t>Puis, départ pour la découverte du site de l’Armée de Terre Cuite.</w:t>
            </w:r>
          </w:p>
        </w:tc>
      </w:tr>
      <w:tr w:rsidR="00B24833" w14:paraId="2667294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39E731" w14:textId="77777777" w:rsidR="00B24833" w:rsidRDefault="00C52590" w:rsidP="00AB5000">
            <w:pPr>
              <w:pStyle w:val="Corps1Zen"/>
              <w:spacing w:after="120"/>
              <w:ind w:left="-105"/>
              <w:rPr>
                <w:caps w:val="0"/>
              </w:rPr>
            </w:pPr>
            <w:r>
              <w:rPr>
                <w:caps w:val="0"/>
              </w:rPr>
              <w:t>Aussi célèbre que la Grande Muraille et la Cité Interdite, l’Armée enterrée des soldats de terre cuite, vieille de 2 000 ans et incroyablement bien conservée, continue de veiller sur l’ancienne nécropole impériale. En 1974, des paysans qui creusaient un puits mirent au jour ce qui est sans doute la découverte archéologique majeure du 20ème siècle : un souterrain de terre et de poutres contenant des milliers de soldats de terre cuite grandeur nature, accompagnés de leurs chevaux, en formation de combat. En 1976, deux autres fosses furent découvertes à proximité.</w:t>
            </w:r>
          </w:p>
        </w:tc>
      </w:tr>
      <w:tr w:rsidR="00B24833" w14:paraId="7BC70528"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EA85B64" w14:textId="77777777" w:rsidR="00B24833" w:rsidRDefault="00C52590" w:rsidP="00AB5000">
            <w:pPr>
              <w:pStyle w:val="Corps1Zen"/>
              <w:spacing w:after="120"/>
              <w:ind w:left="-105"/>
              <w:rPr>
                <w:caps w:val="0"/>
              </w:rPr>
            </w:pPr>
            <w:r>
              <w:rPr>
                <w:caps w:val="0"/>
              </w:rPr>
              <w:t>Déjeuner dans un restaurant local.</w:t>
            </w:r>
          </w:p>
        </w:tc>
      </w:tr>
      <w:tr w:rsidR="00B24833" w14:paraId="1DB6DA07"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1DDD13" w14:textId="77777777" w:rsidR="00B24833" w:rsidRDefault="00C52590" w:rsidP="00AB5000">
            <w:pPr>
              <w:pStyle w:val="Corps1Zen"/>
              <w:spacing w:after="120"/>
              <w:ind w:left="-105"/>
              <w:rPr>
                <w:caps w:val="0"/>
              </w:rPr>
            </w:pPr>
            <w:r>
              <w:rPr>
                <w:b/>
                <w:caps w:val="0"/>
              </w:rPr>
              <w:t>Découverte d’un marché local.</w:t>
            </w:r>
          </w:p>
        </w:tc>
      </w:tr>
      <w:tr w:rsidR="00B24833" w14:paraId="73575841"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AD6F3E5" w14:textId="77777777" w:rsidR="00B24833" w:rsidRDefault="00C52590" w:rsidP="00AB5000">
            <w:pPr>
              <w:pStyle w:val="Corps1Zen"/>
              <w:spacing w:after="120"/>
              <w:ind w:left="-105"/>
              <w:rPr>
                <w:caps w:val="0"/>
              </w:rPr>
            </w:pPr>
            <w:r>
              <w:rPr>
                <w:b/>
                <w:caps w:val="0"/>
              </w:rPr>
              <w:t>Visite de la Pagode de l’Oie Sauvage.</w:t>
            </w:r>
          </w:p>
        </w:tc>
      </w:tr>
      <w:tr w:rsidR="00B24833" w14:paraId="0206B2E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E19B10" w14:textId="77777777" w:rsidR="00B24833" w:rsidRDefault="00C52590" w:rsidP="00AB5000">
            <w:pPr>
              <w:pStyle w:val="Corps1Zen"/>
              <w:spacing w:after="120"/>
              <w:ind w:left="-105"/>
              <w:rPr>
                <w:caps w:val="0"/>
              </w:rPr>
            </w:pPr>
            <w:r>
              <w:rPr>
                <w:caps w:val="0"/>
              </w:rPr>
              <w:t>Cette pagode occupe l’emplacement de ce qui fut autrefois le temple de la Grande Grâce maternelle, érigé vers 648 sous le règne de Gao Zong (le 3ème empereur de la dynastie Tang). Les bâtiments que l’on peut voir aujourd’hui remontent à la dynastie Qing et furent bâtis dans le style ming. A l’origine, en 652, la pagode ne comportait que 5 niveaux et subit nombre de rénovations et restaurations. Elle devait abriter les textes bouddhiques rapportés d’Inde par le moine voyageur Xuan Zang, qui les traduisit en 1 335 volumes. Ce bâtiment spectaculaire, forteresse de brique et de bois, mesure 64 m de haut.</w:t>
            </w:r>
          </w:p>
        </w:tc>
      </w:tr>
      <w:tr w:rsidR="00B24833" w14:paraId="7307EBF2"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560AAFD2" w14:textId="15D3DB8B" w:rsidR="00B24833" w:rsidRDefault="00C52590" w:rsidP="00AB5000">
            <w:pPr>
              <w:pStyle w:val="Corps1Zen"/>
              <w:spacing w:after="120"/>
              <w:ind w:left="-105"/>
              <w:rPr>
                <w:caps w:val="0"/>
              </w:rPr>
            </w:pPr>
            <w:r>
              <w:rPr>
                <w:caps w:val="0"/>
              </w:rPr>
              <w:t xml:space="preserve">Dîner rapide et transfert à l’aéroport. </w:t>
            </w:r>
            <w:r>
              <w:rPr>
                <w:b/>
                <w:caps w:val="0"/>
              </w:rPr>
              <w:t xml:space="preserve">Envol pour </w:t>
            </w:r>
            <w:r w:rsidR="004A51B7">
              <w:rPr>
                <w:b/>
                <w:caps w:val="0"/>
              </w:rPr>
              <w:t>Guilin</w:t>
            </w:r>
            <w:r w:rsidR="004A51B7">
              <w:rPr>
                <w:caps w:val="0"/>
              </w:rPr>
              <w:t>.</w:t>
            </w:r>
          </w:p>
        </w:tc>
      </w:tr>
      <w:tr w:rsidR="00B24833" w14:paraId="4A49ED2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F39FE6" w14:textId="77777777" w:rsidR="00B24833" w:rsidRDefault="00C52590" w:rsidP="00AB5000">
            <w:pPr>
              <w:pStyle w:val="Corps1Zen"/>
              <w:spacing w:after="120"/>
              <w:ind w:left="-105"/>
              <w:rPr>
                <w:caps w:val="0"/>
              </w:rPr>
            </w:pPr>
            <w:r>
              <w:rPr>
                <w:caps w:val="0"/>
              </w:rPr>
              <w:t>Le nom de la capitale de la province du Guangxi signifie « la forêt d’osmanthus » du nom de cet arbre aux jolies fleurs rouges ou blanches qui éclosent entre juin et juillet. Pains de sucre en pleine ville, poésie et peintres chinois, poèmes calligraphiés et aquarelles continuent de fleurir dans la région comme crocus au printemps.</w:t>
            </w:r>
          </w:p>
        </w:tc>
      </w:tr>
      <w:tr w:rsidR="00B24833" w14:paraId="53476277"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11AFC22" w14:textId="77777777" w:rsidR="00B24833" w:rsidRDefault="00C52590" w:rsidP="00AB5000">
            <w:pPr>
              <w:pStyle w:val="Corps1Zen"/>
              <w:spacing w:after="120"/>
              <w:ind w:left="-105"/>
              <w:rPr>
                <w:caps w:val="0"/>
              </w:rPr>
            </w:pPr>
            <w:r>
              <w:rPr>
                <w:caps w:val="0"/>
              </w:rPr>
              <w:t>Accueil à l’arrivée et transfert à l’hôtel. Nuit.</w:t>
            </w:r>
          </w:p>
        </w:tc>
      </w:tr>
    </w:tbl>
    <w:p w14:paraId="74995F52" w14:textId="77777777" w:rsidR="00B24833" w:rsidRDefault="00B24833" w:rsidP="00C52590">
      <w:pPr>
        <w:pStyle w:val="Corps1Zen"/>
      </w:pPr>
    </w:p>
    <w:p w14:paraId="3AEAC2CD" w14:textId="77777777" w:rsidR="00B24833" w:rsidRDefault="00B24833" w:rsidP="001D36D5">
      <w:pPr>
        <w:pStyle w:val="Corps1Zen"/>
        <w:sectPr w:rsidR="00B24833" w:rsidSect="004D7AB5">
          <w:footerReference w:type="default" r:id="rId27"/>
          <w:type w:val="continuous"/>
          <w:pgSz w:w="11906" w:h="16838"/>
          <w:pgMar w:top="720" w:right="720" w:bottom="720" w:left="720" w:header="0" w:footer="0" w:gutter="0"/>
          <w:cols w:space="708"/>
          <w:docGrid w:linePitch="360"/>
        </w:sectPr>
      </w:pPr>
    </w:p>
    <w:p w14:paraId="5B400F9B" w14:textId="77777777" w:rsidR="00B24833" w:rsidRDefault="001D36D5" w:rsidP="00C41890">
      <w:pPr>
        <w:pStyle w:val="Corps1Zen"/>
        <w:jc w:val="center"/>
      </w:pPr>
      <w:r>
        <w:rPr>
          <w:b/>
          <w:noProof/>
        </w:rPr>
        <w:lastRenderedPageBreak/>
        <w:drawing>
          <wp:inline distT="0" distB="0" distL="0" distR="0" wp14:anchorId="663BB490" wp14:editId="1B8AE808">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3A3A50B" w14:textId="77777777" w:rsidR="00B24833" w:rsidRDefault="001D36D5" w:rsidP="00C41890">
      <w:pPr>
        <w:pStyle w:val="Corps1Zen"/>
        <w:jc w:val="center"/>
      </w:pPr>
      <w:r>
        <w:rPr>
          <w:b/>
          <w:noProof/>
        </w:rPr>
        <w:drawing>
          <wp:inline distT="0" distB="0" distL="0" distR="0" wp14:anchorId="3AF44E14" wp14:editId="49642091">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FF7ADF"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1F19C216" w14:textId="77777777" w:rsidR="00B24833" w:rsidRDefault="00B24833" w:rsidP="00C52590">
      <w:pPr>
        <w:pStyle w:val="Corps1Zen"/>
      </w:pPr>
    </w:p>
    <w:p w14:paraId="3A37903F" w14:textId="77777777" w:rsidR="00B24833" w:rsidRDefault="00C52590" w:rsidP="00C52590">
      <w:pPr>
        <w:pStyle w:val="datesprogramme"/>
        <w:rPr>
          <w:b/>
        </w:rPr>
      </w:pPr>
      <w:r>
        <w:rPr>
          <w:b/>
        </w:rPr>
        <w:t>Jour 10 : GUILIN / YANGSHUO</w:t>
      </w:r>
    </w:p>
    <w:p w14:paraId="00A59AF4"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78AF9895"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3642DA" w14:textId="77777777" w:rsidR="00B24833" w:rsidRDefault="00C52590" w:rsidP="00AB5000">
            <w:pPr>
              <w:pStyle w:val="Corps1Zen"/>
              <w:spacing w:after="120"/>
              <w:ind w:left="-105"/>
              <w:rPr>
                <w:caps w:val="0"/>
              </w:rPr>
            </w:pPr>
            <w:r>
              <w:rPr>
                <w:caps w:val="0"/>
              </w:rPr>
              <w:t>Petit-déjeuner à l’hôtel.</w:t>
            </w:r>
          </w:p>
        </w:tc>
      </w:tr>
      <w:tr w:rsidR="00B24833" w14:paraId="02A5A8D2"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37D8D62" w14:textId="77777777" w:rsidR="00B24833" w:rsidRDefault="00C52590" w:rsidP="00AB5000">
            <w:pPr>
              <w:pStyle w:val="Corps1Zen"/>
              <w:spacing w:after="120"/>
              <w:ind w:left="-105"/>
              <w:rPr>
                <w:caps w:val="0"/>
              </w:rPr>
            </w:pPr>
            <w:r>
              <w:rPr>
                <w:caps w:val="0"/>
              </w:rPr>
              <w:t xml:space="preserve">Le matin, </w:t>
            </w:r>
            <w:r>
              <w:rPr>
                <w:b/>
                <w:caps w:val="0"/>
              </w:rPr>
              <w:t>croisière sur la rivière Li,</w:t>
            </w:r>
            <w:r>
              <w:rPr>
                <w:caps w:val="0"/>
              </w:rPr>
              <w:t xml:space="preserve"> afin de découvrir des paysages de pains de sucre et de rizières.</w:t>
            </w:r>
          </w:p>
        </w:tc>
      </w:tr>
      <w:tr w:rsidR="00B24833" w14:paraId="3FC52DFE"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4A26F4" w14:textId="77777777" w:rsidR="00B24833" w:rsidRDefault="00C52590" w:rsidP="00AB5000">
            <w:pPr>
              <w:pStyle w:val="Corps1Zen"/>
              <w:spacing w:after="120"/>
              <w:ind w:left="-105"/>
              <w:rPr>
                <w:caps w:val="0"/>
              </w:rPr>
            </w:pPr>
            <w:r>
              <w:rPr>
                <w:caps w:val="0"/>
              </w:rPr>
              <w:t>La rivière Li, qui serpente à travers des paysages qui ont influencé les peintres et poètes de toute la Chine, vous fera découvrir au fil de l’eau des villages pittoresques et des rivages couverts de bambou. A travers la brume du Lijiang, nombre de ces rochers aux formes curieuses surgissent devant les yeux des visiteurs. Chaque rocher, comme un lotus sorti de l’eau, projette sa silhouette dans la rivière.</w:t>
            </w:r>
          </w:p>
        </w:tc>
      </w:tr>
      <w:tr w:rsidR="00B24833" w14:paraId="4216440D"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A824178" w14:textId="77777777" w:rsidR="00B24833" w:rsidRDefault="00C52590" w:rsidP="00AB5000">
            <w:pPr>
              <w:pStyle w:val="Corps1Zen"/>
              <w:spacing w:after="120"/>
              <w:ind w:left="-105"/>
              <w:rPr>
                <w:caps w:val="0"/>
              </w:rPr>
            </w:pPr>
            <w:r>
              <w:rPr>
                <w:b/>
                <w:caps w:val="0"/>
              </w:rPr>
              <w:t>Déjeuner simple à bord.</w:t>
            </w:r>
          </w:p>
        </w:tc>
      </w:tr>
      <w:tr w:rsidR="00B24833" w14:paraId="337F4EB5"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3D8E0C" w14:textId="77777777" w:rsidR="00B24833" w:rsidRDefault="00C52590" w:rsidP="00AB5000">
            <w:pPr>
              <w:pStyle w:val="Corps1Zen"/>
              <w:spacing w:after="120"/>
              <w:ind w:left="-105"/>
              <w:rPr>
                <w:caps w:val="0"/>
              </w:rPr>
            </w:pPr>
            <w:r>
              <w:rPr>
                <w:caps w:val="0"/>
              </w:rPr>
              <w:t>L’après-midi, temps libre sur le</w:t>
            </w:r>
            <w:r>
              <w:rPr>
                <w:b/>
                <w:caps w:val="0"/>
              </w:rPr>
              <w:t xml:space="preserve"> marché local de Yangshuo</w:t>
            </w:r>
            <w:r>
              <w:rPr>
                <w:caps w:val="0"/>
              </w:rPr>
              <w:t>.</w:t>
            </w:r>
          </w:p>
        </w:tc>
      </w:tr>
      <w:tr w:rsidR="00B24833" w14:paraId="032F62A8"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5FB4268" w14:textId="77777777" w:rsidR="00B24833" w:rsidRDefault="00C52590" w:rsidP="00AB5000">
            <w:pPr>
              <w:pStyle w:val="Corps1Zen"/>
              <w:spacing w:after="120"/>
              <w:ind w:left="-105"/>
              <w:rPr>
                <w:caps w:val="0"/>
              </w:rPr>
            </w:pPr>
            <w:r>
              <w:rPr>
                <w:caps w:val="0"/>
              </w:rPr>
              <w:t>Dîner dans un restaurant local.</w:t>
            </w:r>
          </w:p>
        </w:tc>
      </w:tr>
      <w:tr w:rsidR="00B24833" w14:paraId="301565E3"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E87676" w14:textId="77777777" w:rsidR="00B24833" w:rsidRDefault="00C52590" w:rsidP="00AB5000">
            <w:pPr>
              <w:pStyle w:val="Corps1Zen"/>
              <w:spacing w:after="120"/>
              <w:ind w:left="-105"/>
              <w:rPr>
                <w:caps w:val="0"/>
              </w:rPr>
            </w:pPr>
            <w:r>
              <w:rPr>
                <w:caps w:val="0"/>
              </w:rPr>
              <w:t>En option et en supplément, possibilité d’assister au spectacle son et lumière Liu San Jie. Mis en scène par le réalisateur Chinois Zhang Yimou, ce spectacle regroupe plus de 600 figurants, et présente un ensemble de tableaux issus d’une comédie musicale populaire. Le site en plein air sur fond de collines en pain de sucre ajoute une dimension féerique au spectacle.</w:t>
            </w:r>
          </w:p>
        </w:tc>
      </w:tr>
      <w:tr w:rsidR="00B24833" w14:paraId="53ECBD7C"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FF277DA" w14:textId="77777777" w:rsidR="00B24833" w:rsidRDefault="00C52590" w:rsidP="00AB5000">
            <w:pPr>
              <w:pStyle w:val="Corps1Zen"/>
              <w:spacing w:after="120"/>
              <w:ind w:left="-105"/>
              <w:rPr>
                <w:caps w:val="0"/>
              </w:rPr>
            </w:pPr>
            <w:r>
              <w:rPr>
                <w:caps w:val="0"/>
              </w:rPr>
              <w:t>Nuit à l’hôtel.</w:t>
            </w:r>
          </w:p>
        </w:tc>
      </w:tr>
    </w:tbl>
    <w:p w14:paraId="3C2E2F57" w14:textId="77777777" w:rsidR="00B24833" w:rsidRDefault="00B24833" w:rsidP="00C52590">
      <w:pPr>
        <w:pStyle w:val="Corps1Zen"/>
      </w:pPr>
    </w:p>
    <w:p w14:paraId="52DAE8A8" w14:textId="77777777" w:rsidR="00B24833" w:rsidRDefault="00B24833" w:rsidP="001D36D5">
      <w:pPr>
        <w:pStyle w:val="Corps1Zen"/>
        <w:sectPr w:rsidR="00B24833" w:rsidSect="004D7AB5">
          <w:footerReference w:type="default" r:id="rId30"/>
          <w:type w:val="continuous"/>
          <w:pgSz w:w="11906" w:h="16838"/>
          <w:pgMar w:top="720" w:right="720" w:bottom="720" w:left="720" w:header="0" w:footer="0" w:gutter="0"/>
          <w:cols w:space="708"/>
          <w:docGrid w:linePitch="360"/>
        </w:sectPr>
      </w:pPr>
    </w:p>
    <w:p w14:paraId="331C5CE2" w14:textId="77777777" w:rsidR="00B24833" w:rsidRDefault="001D36D5" w:rsidP="00C41890">
      <w:pPr>
        <w:pStyle w:val="Corps1Zen"/>
        <w:jc w:val="center"/>
      </w:pPr>
      <w:r>
        <w:rPr>
          <w:b/>
          <w:noProof/>
        </w:rPr>
        <w:drawing>
          <wp:inline distT="0" distB="0" distL="0" distR="0" wp14:anchorId="21424992" wp14:editId="070D394A">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2241A7F" w14:textId="77777777" w:rsidR="00B24833" w:rsidRDefault="001D36D5" w:rsidP="00C41890">
      <w:pPr>
        <w:pStyle w:val="Corps1Zen"/>
        <w:jc w:val="center"/>
      </w:pPr>
      <w:r>
        <w:rPr>
          <w:b/>
          <w:noProof/>
        </w:rPr>
        <w:drawing>
          <wp:inline distT="0" distB="0" distL="0" distR="0" wp14:anchorId="215B77CB" wp14:editId="4D0F6B28">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E197685"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51E493DF" w14:textId="77777777" w:rsidR="00B24833" w:rsidRDefault="00B24833" w:rsidP="00C52590">
      <w:pPr>
        <w:pStyle w:val="Corps1Zen"/>
      </w:pPr>
    </w:p>
    <w:p w14:paraId="6510965B" w14:textId="77777777" w:rsidR="004A51B7" w:rsidRDefault="004A51B7" w:rsidP="00C52590">
      <w:pPr>
        <w:pStyle w:val="Corps1Zen"/>
      </w:pPr>
    </w:p>
    <w:p w14:paraId="66A947D3" w14:textId="77777777" w:rsidR="004A51B7" w:rsidRDefault="004A51B7" w:rsidP="00C52590">
      <w:pPr>
        <w:pStyle w:val="Corps1Zen"/>
      </w:pPr>
    </w:p>
    <w:p w14:paraId="4909BDC2" w14:textId="77777777" w:rsidR="00B24833" w:rsidRPr="00970579" w:rsidRDefault="00C52590" w:rsidP="00C52590">
      <w:pPr>
        <w:pStyle w:val="datesprogramme"/>
        <w:rPr>
          <w:b/>
          <w:lang w:val="fr-FR"/>
        </w:rPr>
      </w:pPr>
      <w:r w:rsidRPr="00970579">
        <w:rPr>
          <w:b/>
          <w:lang w:val="fr-FR"/>
        </w:rPr>
        <w:lastRenderedPageBreak/>
        <w:t xml:space="preserve">Jour 11 : YANGSHUO / GUILIN </w:t>
      </w:r>
      <w:r>
        <w:rPr>
          <w:rFonts w:ascii="Segoe UI Emoji" w:hAnsi="Segoe UI Emoji"/>
        </w:rPr>
        <w:t>🚆</w:t>
      </w:r>
      <w:r w:rsidRPr="00970579">
        <w:rPr>
          <w:b/>
          <w:lang w:val="fr-FR"/>
        </w:rPr>
        <w:t xml:space="preserve"> HONG KONG</w:t>
      </w:r>
    </w:p>
    <w:p w14:paraId="15C19CF6"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428CC752"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AF48E8" w14:textId="77777777" w:rsidR="00B24833" w:rsidRDefault="00C52590" w:rsidP="00AB5000">
            <w:pPr>
              <w:pStyle w:val="Corps1Zen"/>
              <w:spacing w:after="120"/>
              <w:ind w:left="-105"/>
              <w:rPr>
                <w:caps w:val="0"/>
              </w:rPr>
            </w:pPr>
            <w:r>
              <w:rPr>
                <w:b/>
                <w:caps w:val="0"/>
              </w:rPr>
              <w:t>Petit déjeuner</w:t>
            </w:r>
            <w:r>
              <w:rPr>
                <w:caps w:val="0"/>
              </w:rPr>
              <w:t>.</w:t>
            </w:r>
          </w:p>
        </w:tc>
      </w:tr>
      <w:tr w:rsidR="00B24833" w14:paraId="55289C77"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2DC762DE" w14:textId="77777777" w:rsidR="00B24833" w:rsidRDefault="00C52590" w:rsidP="00AB5000">
            <w:pPr>
              <w:pStyle w:val="Corps1Zen"/>
              <w:spacing w:after="120"/>
              <w:ind w:left="-105"/>
              <w:rPr>
                <w:caps w:val="0"/>
              </w:rPr>
            </w:pPr>
            <w:r>
              <w:rPr>
                <w:caps w:val="0"/>
              </w:rPr>
              <w:t xml:space="preserve">Départ pour </w:t>
            </w:r>
            <w:r>
              <w:rPr>
                <w:b/>
                <w:caps w:val="0"/>
              </w:rPr>
              <w:t>Guilin</w:t>
            </w:r>
            <w:r>
              <w:rPr>
                <w:caps w:val="0"/>
              </w:rPr>
              <w:t xml:space="preserve">. </w:t>
            </w:r>
            <w:r>
              <w:rPr>
                <w:b/>
                <w:caps w:val="0"/>
              </w:rPr>
              <w:t>Visite de la Colline Fubo.</w:t>
            </w:r>
            <w:r>
              <w:rPr>
                <w:caps w:val="0"/>
              </w:rPr>
              <w:t xml:space="preserve"> Sur la rive ouest du Li jiang, la colline Fubo, « colline qui arrête les vagues », offre un beau panorama sur la ville. Son nom viendrait du nom d’un temple érigé à cet endroit à la mémoire de Fubo Jiangjun, un général de la dynastie Han dont le nom signifie « le général qui arrête les vagues ».</w:t>
            </w:r>
          </w:p>
        </w:tc>
      </w:tr>
      <w:tr w:rsidR="00B24833" w14:paraId="3E65FCE9"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075574" w14:textId="77777777" w:rsidR="00B24833" w:rsidRDefault="00C52590" w:rsidP="00AB5000">
            <w:pPr>
              <w:pStyle w:val="Corps1Zen"/>
              <w:spacing w:after="120"/>
              <w:ind w:left="-105"/>
              <w:rPr>
                <w:caps w:val="0"/>
              </w:rPr>
            </w:pPr>
            <w:r>
              <w:rPr>
                <w:caps w:val="0"/>
              </w:rPr>
              <w:t>Déjeuner dans un restaurant local.</w:t>
            </w:r>
          </w:p>
        </w:tc>
      </w:tr>
      <w:tr w:rsidR="00B24833" w14:paraId="5FF293BE"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69A45234" w14:textId="77777777" w:rsidR="00B24833" w:rsidRDefault="00C52590" w:rsidP="00AB5000">
            <w:pPr>
              <w:pStyle w:val="Corps1Zen"/>
              <w:spacing w:after="120"/>
              <w:ind w:left="-105"/>
              <w:rPr>
                <w:caps w:val="0"/>
              </w:rPr>
            </w:pPr>
            <w:r>
              <w:rPr>
                <w:caps w:val="0"/>
              </w:rPr>
              <w:t xml:space="preserve">Transfert à la gare </w:t>
            </w:r>
          </w:p>
        </w:tc>
      </w:tr>
      <w:tr w:rsidR="00B24833" w14:paraId="3752E2B0"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1ACDB7" w14:textId="77777777" w:rsidR="00B24833" w:rsidRDefault="00C52590" w:rsidP="00AB5000">
            <w:pPr>
              <w:pStyle w:val="Corps1Zen"/>
              <w:spacing w:after="120"/>
              <w:ind w:left="-105"/>
              <w:rPr>
                <w:caps w:val="0"/>
              </w:rPr>
            </w:pPr>
            <w:r>
              <w:rPr>
                <w:caps w:val="0"/>
              </w:rPr>
              <w:t xml:space="preserve">Départ pour </w:t>
            </w:r>
            <w:r>
              <w:rPr>
                <w:b/>
                <w:caps w:val="0"/>
              </w:rPr>
              <w:t>Hong Kong en train Grande Vitesse.</w:t>
            </w:r>
          </w:p>
        </w:tc>
      </w:tr>
      <w:tr w:rsidR="00B24833" w14:paraId="07106A86"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1CF4180" w14:textId="77777777" w:rsidR="00B24833" w:rsidRDefault="00C52590" w:rsidP="00AB5000">
            <w:pPr>
              <w:pStyle w:val="Corps1Zen"/>
              <w:spacing w:after="120"/>
              <w:ind w:left="-105"/>
              <w:rPr>
                <w:caps w:val="0"/>
              </w:rPr>
            </w:pPr>
            <w:r>
              <w:rPr>
                <w:caps w:val="0"/>
              </w:rPr>
              <w:t>Hong Kong, signifiant “le port aux parfums” était le nom d’un petit village près d’Aberdeen, principal port de pêche et de commerce de l’île de Hong Kong avant la souveraineté britannique. Terre de fusion entre l’orient et l’Occident, Hong Kong est l’une des cités les plus dynamiques qui soient. Véritable porte d’entrée de la Chine au cœur de l’Asie, Hong Kong entre désormais dans une nouvelle ère, faite de prospérité, de vitalité et de modernité…</w:t>
            </w:r>
          </w:p>
        </w:tc>
      </w:tr>
      <w:tr w:rsidR="00B24833" w14:paraId="14F5FC0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D351CE" w14:textId="77777777" w:rsidR="00B24833" w:rsidRDefault="00C52590" w:rsidP="00AB5000">
            <w:pPr>
              <w:pStyle w:val="Corps1Zen"/>
              <w:spacing w:after="120"/>
              <w:ind w:left="-105"/>
              <w:rPr>
                <w:caps w:val="0"/>
              </w:rPr>
            </w:pPr>
            <w:r>
              <w:rPr>
                <w:caps w:val="0"/>
              </w:rPr>
              <w:t>Accueil par votre guide francophone à l’arrivée, transfert et installation à l’hôtel.</w:t>
            </w:r>
          </w:p>
        </w:tc>
      </w:tr>
      <w:tr w:rsidR="00B24833" w14:paraId="73456E3E"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BD19B73" w14:textId="77777777" w:rsidR="00B24833" w:rsidRDefault="00C52590" w:rsidP="00AB5000">
            <w:pPr>
              <w:pStyle w:val="Corps1Zen"/>
              <w:spacing w:after="120"/>
              <w:ind w:left="-105"/>
              <w:rPr>
                <w:caps w:val="0"/>
              </w:rPr>
            </w:pPr>
            <w:r>
              <w:rPr>
                <w:b/>
                <w:caps w:val="0"/>
              </w:rPr>
              <w:t>Dîner</w:t>
            </w:r>
            <w:r>
              <w:rPr>
                <w:caps w:val="0"/>
              </w:rPr>
              <w:t xml:space="preserve"> et promenade sur </w:t>
            </w:r>
            <w:r>
              <w:rPr>
                <w:b/>
                <w:caps w:val="0"/>
              </w:rPr>
              <w:t>l’avenue des stars</w:t>
            </w:r>
            <w:r>
              <w:rPr>
                <w:caps w:val="0"/>
              </w:rPr>
              <w:t>, inspirée du Walk of Fame d’Holywood, les plus grandes stars de Hong Kong y ont été immortalisées par des empreintes et des statues. Située sur le port historique de la ville, cette allée bénéficie d’une vue magnifique sur la ville à l’heure où les lumières illuminent la baie.</w:t>
            </w:r>
          </w:p>
        </w:tc>
      </w:tr>
      <w:tr w:rsidR="00B24833" w14:paraId="14D1E9F2"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A3326A" w14:textId="77777777" w:rsidR="00B24833" w:rsidRDefault="00C52590" w:rsidP="00AB5000">
            <w:pPr>
              <w:pStyle w:val="Corps1Zen"/>
              <w:spacing w:after="120"/>
              <w:ind w:left="-105"/>
              <w:rPr>
                <w:caps w:val="0"/>
              </w:rPr>
            </w:pPr>
            <w:r>
              <w:rPr>
                <w:caps w:val="0"/>
              </w:rPr>
              <w:t xml:space="preserve">Retour à l’hôtel et nuit. </w:t>
            </w:r>
          </w:p>
        </w:tc>
      </w:tr>
    </w:tbl>
    <w:p w14:paraId="5408AFCC" w14:textId="77777777" w:rsidR="00B24833" w:rsidRDefault="00B24833" w:rsidP="00C52590">
      <w:pPr>
        <w:pStyle w:val="Corps1Zen"/>
      </w:pPr>
    </w:p>
    <w:p w14:paraId="6C4CF881" w14:textId="77777777" w:rsidR="00B24833" w:rsidRDefault="00B24833" w:rsidP="001D36D5">
      <w:pPr>
        <w:pStyle w:val="Corps1Zen"/>
        <w:sectPr w:rsidR="00B24833" w:rsidSect="004D7AB5">
          <w:footerReference w:type="default" r:id="rId33"/>
          <w:type w:val="continuous"/>
          <w:pgSz w:w="11906" w:h="16838"/>
          <w:pgMar w:top="720" w:right="720" w:bottom="720" w:left="720" w:header="0" w:footer="0" w:gutter="0"/>
          <w:cols w:space="708"/>
          <w:docGrid w:linePitch="360"/>
        </w:sectPr>
      </w:pPr>
    </w:p>
    <w:p w14:paraId="5FE64D12" w14:textId="77777777" w:rsidR="00B24833" w:rsidRDefault="001D36D5" w:rsidP="00C41890">
      <w:pPr>
        <w:pStyle w:val="Corps1Zen"/>
        <w:jc w:val="center"/>
      </w:pPr>
      <w:r>
        <w:rPr>
          <w:b/>
          <w:noProof/>
        </w:rPr>
        <w:drawing>
          <wp:inline distT="0" distB="0" distL="0" distR="0" wp14:anchorId="638EB126" wp14:editId="742EF3EA">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278E12" w14:textId="77777777" w:rsidR="00B24833" w:rsidRDefault="001D36D5" w:rsidP="00C41890">
      <w:pPr>
        <w:pStyle w:val="Corps1Zen"/>
        <w:jc w:val="center"/>
      </w:pPr>
      <w:r>
        <w:rPr>
          <w:b/>
          <w:noProof/>
        </w:rPr>
        <w:drawing>
          <wp:inline distT="0" distB="0" distL="0" distR="0" wp14:anchorId="4850548A" wp14:editId="4CC807C7">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821CEA"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07356510" w14:textId="77777777" w:rsidR="004A51B7" w:rsidRDefault="004A51B7" w:rsidP="00C52590">
      <w:pPr>
        <w:pStyle w:val="Corps1Zen"/>
        <w:sectPr w:rsidR="004A51B7" w:rsidSect="004D7AB5">
          <w:footerReference w:type="default" r:id="rId36"/>
          <w:type w:val="continuous"/>
          <w:pgSz w:w="11906" w:h="16838"/>
          <w:pgMar w:top="720" w:right="720" w:bottom="720" w:left="720" w:header="0" w:footer="0" w:gutter="0"/>
          <w:cols w:space="708"/>
          <w:docGrid w:linePitch="360"/>
        </w:sectPr>
      </w:pPr>
    </w:p>
    <w:p w14:paraId="55ADF604" w14:textId="77777777" w:rsidR="00B24833" w:rsidRDefault="00C52590" w:rsidP="00C52590">
      <w:pPr>
        <w:pStyle w:val="datesprogramme"/>
        <w:rPr>
          <w:b/>
        </w:rPr>
      </w:pPr>
      <w:r>
        <w:rPr>
          <w:b/>
        </w:rPr>
        <w:lastRenderedPageBreak/>
        <w:t xml:space="preserve">Jour 12 : HONG KONG </w:t>
      </w:r>
      <w:r>
        <w:rPr>
          <w:rFonts w:ascii="Segoe UI Emoji" w:hAnsi="Segoe UI Emoji"/>
        </w:rPr>
        <w:t>✈️</w:t>
      </w:r>
      <w:r>
        <w:rPr>
          <w:b/>
        </w:rPr>
        <w:t xml:space="preserve"> PARIS</w:t>
      </w:r>
    </w:p>
    <w:p w14:paraId="0DC3D0B2"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61D9F0A2"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C29FCF4" w14:textId="77777777" w:rsidR="00B24833" w:rsidRDefault="00C52590" w:rsidP="00AB5000">
            <w:pPr>
              <w:pStyle w:val="Corps1Zen"/>
              <w:spacing w:after="120"/>
              <w:ind w:left="-105"/>
              <w:rPr>
                <w:caps w:val="0"/>
              </w:rPr>
            </w:pPr>
            <w:r>
              <w:rPr>
                <w:b/>
                <w:caps w:val="0"/>
              </w:rPr>
              <w:t>Petit déjeuner à l’hôtel.</w:t>
            </w:r>
          </w:p>
        </w:tc>
      </w:tr>
      <w:tr w:rsidR="00B24833" w14:paraId="48409EFA"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0F16872" w14:textId="77777777" w:rsidR="00B24833" w:rsidRDefault="00C52590" w:rsidP="00AB5000">
            <w:pPr>
              <w:pStyle w:val="Corps1Zen"/>
              <w:spacing w:after="120"/>
              <w:ind w:left="-105"/>
              <w:rPr>
                <w:caps w:val="0"/>
              </w:rPr>
            </w:pPr>
            <w:r>
              <w:rPr>
                <w:caps w:val="0"/>
              </w:rPr>
              <w:t xml:space="preserve">La visite de </w:t>
            </w:r>
            <w:r>
              <w:rPr>
                <w:b/>
                <w:caps w:val="0"/>
              </w:rPr>
              <w:t>Kowloon</w:t>
            </w:r>
            <w:r>
              <w:rPr>
                <w:caps w:val="0"/>
              </w:rPr>
              <w:t xml:space="preserve"> est une bonne occasion de vivre à l’heure des Hongkongais. Le </w:t>
            </w:r>
            <w:r>
              <w:rPr>
                <w:b/>
                <w:caps w:val="0"/>
              </w:rPr>
              <w:t xml:space="preserve">jardin aux oiseaux ou </w:t>
            </w:r>
            <w:r>
              <w:rPr>
                <w:caps w:val="0"/>
              </w:rPr>
              <w:t xml:space="preserve">marché aux oiseaux, vous pourrez admirer toutes sortes d’espèces présentées dans de splendides cages décorées de petits vases en porcelaine. Découverte du </w:t>
            </w:r>
            <w:r>
              <w:rPr>
                <w:b/>
                <w:caps w:val="0"/>
              </w:rPr>
              <w:t xml:space="preserve">marché aux fleurs, </w:t>
            </w:r>
            <w:r>
              <w:rPr>
                <w:caps w:val="0"/>
              </w:rPr>
              <w:t>une véritable immersion dans un monde de couleurs et d’arômes.</w:t>
            </w:r>
          </w:p>
        </w:tc>
      </w:tr>
      <w:tr w:rsidR="00B24833" w14:paraId="455072C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1FB42F" w14:textId="77777777" w:rsidR="00B24833" w:rsidRDefault="00C52590" w:rsidP="00AB5000">
            <w:pPr>
              <w:pStyle w:val="Corps1Zen"/>
              <w:spacing w:after="120"/>
              <w:ind w:left="-105"/>
              <w:rPr>
                <w:caps w:val="0"/>
              </w:rPr>
            </w:pPr>
            <w:r>
              <w:rPr>
                <w:caps w:val="0"/>
              </w:rPr>
              <w:t xml:space="preserve">Enfin, découverte </w:t>
            </w:r>
            <w:r>
              <w:rPr>
                <w:b/>
                <w:caps w:val="0"/>
              </w:rPr>
              <w:t xml:space="preserve">du temple taoïste Wong Tai Sin, </w:t>
            </w:r>
            <w:r>
              <w:rPr>
                <w:caps w:val="0"/>
              </w:rPr>
              <w:t>l’un des temples les plus connus et les plus populaires de la ville. Construit dans un style traditionnel coloré, il abrite plusieurs religions et reste très fréquenté par les fidèles apportant leurs offrandes.</w:t>
            </w:r>
          </w:p>
        </w:tc>
      </w:tr>
      <w:tr w:rsidR="00B24833" w14:paraId="4C0F8739"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3A50E289" w14:textId="77777777" w:rsidR="00B24833" w:rsidRDefault="00C52590" w:rsidP="00AB5000">
            <w:pPr>
              <w:pStyle w:val="Corps1Zen"/>
              <w:spacing w:after="120"/>
              <w:ind w:left="-105"/>
              <w:rPr>
                <w:caps w:val="0"/>
              </w:rPr>
            </w:pPr>
            <w:r>
              <w:rPr>
                <w:b/>
                <w:caps w:val="0"/>
              </w:rPr>
              <w:t>Déjeuner DIM SUM</w:t>
            </w:r>
            <w:r>
              <w:rPr>
                <w:caps w:val="0"/>
              </w:rPr>
              <w:t xml:space="preserve"> (bouchées à la vapeur).</w:t>
            </w:r>
          </w:p>
        </w:tc>
      </w:tr>
      <w:tr w:rsidR="00B24833" w14:paraId="0644E36A"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C36D4D" w14:textId="77777777" w:rsidR="00B24833" w:rsidRDefault="00C52590" w:rsidP="00AB5000">
            <w:pPr>
              <w:pStyle w:val="Corps1Zen"/>
              <w:spacing w:after="120"/>
              <w:ind w:left="-105"/>
              <w:rPr>
                <w:caps w:val="0"/>
              </w:rPr>
            </w:pPr>
            <w:r>
              <w:rPr>
                <w:caps w:val="0"/>
              </w:rPr>
              <w:t xml:space="preserve">Continuation pour l’île de Hong Kong, visite du </w:t>
            </w:r>
            <w:r>
              <w:rPr>
                <w:b/>
                <w:caps w:val="0"/>
              </w:rPr>
              <w:t>quartier des antiquaires</w:t>
            </w:r>
            <w:r>
              <w:rPr>
                <w:caps w:val="0"/>
              </w:rPr>
              <w:t xml:space="preserve"> dont les magasins offrent une collection éclectique de calligraphies, d’objets d’art et de meubles vintage chinois. En parallèle, des stands proposent des objets de collection tels que les réveils Mao Zedong et les affiches de Bruce Lee. </w:t>
            </w:r>
            <w:r>
              <w:rPr>
                <w:b/>
                <w:caps w:val="0"/>
              </w:rPr>
              <w:t xml:space="preserve"> </w:t>
            </w:r>
            <w:r>
              <w:rPr>
                <w:caps w:val="0"/>
              </w:rPr>
              <w:t xml:space="preserve">Départ du </w:t>
            </w:r>
            <w:r>
              <w:rPr>
                <w:b/>
                <w:caps w:val="0"/>
              </w:rPr>
              <w:t>funiculaire Peak Tram</w:t>
            </w:r>
            <w:r>
              <w:rPr>
                <w:caps w:val="0"/>
              </w:rPr>
              <w:t xml:space="preserve"> pour </w:t>
            </w:r>
            <w:r>
              <w:rPr>
                <w:b/>
                <w:caps w:val="0"/>
              </w:rPr>
              <w:t>l’ascension vers le Pic Victoria</w:t>
            </w:r>
            <w:r>
              <w:rPr>
                <w:caps w:val="0"/>
              </w:rPr>
              <w:t>, le site le plus populaire de Hong-Kong.</w:t>
            </w:r>
          </w:p>
        </w:tc>
      </w:tr>
      <w:tr w:rsidR="00B24833" w14:paraId="58966340"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BD51514" w14:textId="77777777" w:rsidR="00B24833" w:rsidRDefault="00C52590" w:rsidP="00AB5000">
            <w:pPr>
              <w:pStyle w:val="Corps1Zen"/>
              <w:spacing w:after="120"/>
              <w:ind w:left="-105"/>
              <w:rPr>
                <w:caps w:val="0"/>
              </w:rPr>
            </w:pPr>
            <w:r>
              <w:rPr>
                <w:caps w:val="0"/>
              </w:rPr>
              <w:t>En 7 minutes environ, ce funiculaire vous emportera jusqu’au sommet du Pic. Cet antique funiculaire en sait long sur l’histoire de la ville et constitue le meilleur moyen de transport pour découvrir le somptueux panorama de sommets et gratte-ciels qui se déploient à vos pieds.</w:t>
            </w:r>
          </w:p>
        </w:tc>
      </w:tr>
      <w:tr w:rsidR="00B24833" w14:paraId="3B61326C"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6A76ED" w14:textId="77777777" w:rsidR="00B24833" w:rsidRDefault="00C52590" w:rsidP="00AB5000">
            <w:pPr>
              <w:pStyle w:val="Corps1Zen"/>
              <w:spacing w:after="120"/>
              <w:ind w:left="-105"/>
              <w:rPr>
                <w:caps w:val="0"/>
              </w:rPr>
            </w:pPr>
            <w:r>
              <w:rPr>
                <w:caps w:val="0"/>
              </w:rPr>
              <w:t>Temps libre pour admirer la vue du haut des 554 m d’altitude.</w:t>
            </w:r>
          </w:p>
        </w:tc>
      </w:tr>
      <w:tr w:rsidR="00B24833" w14:paraId="718E4432"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1AD82849" w14:textId="77777777" w:rsidR="00B24833" w:rsidRDefault="00C52590" w:rsidP="00AB5000">
            <w:pPr>
              <w:pStyle w:val="Corps1Zen"/>
              <w:spacing w:after="120"/>
              <w:ind w:left="-105"/>
              <w:rPr>
                <w:caps w:val="0"/>
              </w:rPr>
            </w:pPr>
            <w:r>
              <w:rPr>
                <w:b/>
                <w:caps w:val="0"/>
              </w:rPr>
              <w:t>Diner dans un restaurant local.</w:t>
            </w:r>
          </w:p>
        </w:tc>
      </w:tr>
      <w:tr w:rsidR="00B24833" w14:paraId="6608F5D9" w14:textId="77777777" w:rsidTr="00B2483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DB1D88" w14:textId="77777777" w:rsidR="00B24833" w:rsidRDefault="00C52590" w:rsidP="00AB5000">
            <w:pPr>
              <w:pStyle w:val="Corps1Zen"/>
              <w:spacing w:after="120"/>
              <w:ind w:left="-105"/>
              <w:rPr>
                <w:caps w:val="0"/>
              </w:rPr>
            </w:pPr>
            <w:r>
              <w:rPr>
                <w:caps w:val="0"/>
              </w:rPr>
              <w:t>Transfert à l’aéroport et envol pour Paris sur vols réguliers avec changement.</w:t>
            </w:r>
          </w:p>
        </w:tc>
      </w:tr>
      <w:tr w:rsidR="00B24833" w14:paraId="3BB2D8D4" w14:textId="77777777" w:rsidTr="00B24833">
        <w:trPr>
          <w:cnfStyle w:val="000000100000" w:firstRow="0" w:lastRow="0" w:firstColumn="0" w:lastColumn="0" w:oddVBand="0" w:evenVBand="0" w:oddHBand="1" w:evenHBand="0" w:firstRowFirstColumn="0" w:firstRowLastColumn="0" w:lastRowFirstColumn="0" w:lastRowLastColumn="0"/>
        </w:trPr>
        <w:tc>
          <w:tcPr>
            <w:tcW w:w="10456" w:type="dxa"/>
          </w:tcPr>
          <w:p w14:paraId="00CC6106" w14:textId="77777777" w:rsidR="00B24833" w:rsidRDefault="00C52590" w:rsidP="00AB5000">
            <w:pPr>
              <w:pStyle w:val="Corps1Zen"/>
              <w:spacing w:after="120"/>
              <w:ind w:left="-105"/>
              <w:rPr>
                <w:caps w:val="0"/>
              </w:rPr>
            </w:pPr>
            <w:r>
              <w:rPr>
                <w:caps w:val="0"/>
              </w:rPr>
              <w:t xml:space="preserve">Toutes prestations et nuit à bord. </w:t>
            </w:r>
          </w:p>
        </w:tc>
      </w:tr>
    </w:tbl>
    <w:p w14:paraId="573518F4" w14:textId="77777777" w:rsidR="00B24833" w:rsidRDefault="00B24833" w:rsidP="00C52590">
      <w:pPr>
        <w:pStyle w:val="Corps1Zen"/>
      </w:pPr>
    </w:p>
    <w:p w14:paraId="2B0B2913" w14:textId="77777777" w:rsidR="00B24833" w:rsidRDefault="00B24833" w:rsidP="001D36D5">
      <w:pPr>
        <w:pStyle w:val="Corps1Zen"/>
        <w:sectPr w:rsidR="00B24833" w:rsidSect="004A51B7">
          <w:pgSz w:w="11906" w:h="16838"/>
          <w:pgMar w:top="720" w:right="720" w:bottom="720" w:left="720" w:header="0" w:footer="0" w:gutter="0"/>
          <w:cols w:space="708"/>
          <w:docGrid w:linePitch="360"/>
        </w:sectPr>
      </w:pPr>
    </w:p>
    <w:p w14:paraId="66338EF9" w14:textId="77777777" w:rsidR="00B24833" w:rsidRDefault="001D36D5" w:rsidP="00C41890">
      <w:pPr>
        <w:pStyle w:val="Corps1Zen"/>
        <w:jc w:val="center"/>
      </w:pPr>
      <w:r>
        <w:rPr>
          <w:b/>
          <w:noProof/>
        </w:rPr>
        <w:drawing>
          <wp:inline distT="0" distB="0" distL="0" distR="0" wp14:anchorId="30DF285F" wp14:editId="7C1C9E7F">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00D4D3" w14:textId="77777777" w:rsidR="00B24833" w:rsidRDefault="001D36D5" w:rsidP="00C41890">
      <w:pPr>
        <w:pStyle w:val="Corps1Zen"/>
        <w:jc w:val="center"/>
      </w:pPr>
      <w:r>
        <w:rPr>
          <w:b/>
          <w:noProof/>
        </w:rPr>
        <w:drawing>
          <wp:inline distT="0" distB="0" distL="0" distR="0" wp14:anchorId="70F9741B" wp14:editId="2CE82752">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1F191D9" w14:textId="77777777" w:rsidR="00B24833" w:rsidRDefault="00B24833" w:rsidP="001D36D5">
      <w:pPr>
        <w:pStyle w:val="Corps1Zen"/>
        <w:sectPr w:rsidR="00B24833" w:rsidSect="00FF691F">
          <w:type w:val="continuous"/>
          <w:pgSz w:w="11906" w:h="16838"/>
          <w:pgMar w:top="720" w:right="720" w:bottom="720" w:left="720" w:header="0" w:footer="0" w:gutter="0"/>
          <w:cols w:num="2" w:space="708"/>
          <w:docGrid w:linePitch="360"/>
        </w:sectPr>
      </w:pPr>
    </w:p>
    <w:p w14:paraId="1B74FA97" w14:textId="77777777" w:rsidR="00B24833" w:rsidRDefault="00B24833" w:rsidP="00C52590">
      <w:pPr>
        <w:pStyle w:val="Corps1Zen"/>
      </w:pPr>
    </w:p>
    <w:p w14:paraId="71BE34A4" w14:textId="77777777" w:rsidR="00B24833" w:rsidRDefault="00C52590" w:rsidP="00C52590">
      <w:pPr>
        <w:pStyle w:val="datesprogramme"/>
        <w:rPr>
          <w:b/>
        </w:rPr>
      </w:pPr>
      <w:r>
        <w:rPr>
          <w:b/>
        </w:rPr>
        <w:t>Jour 13 : PARIS</w:t>
      </w:r>
    </w:p>
    <w:p w14:paraId="28F663DA" w14:textId="77777777" w:rsidR="00B24833" w:rsidRDefault="00B2483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B24833" w14:paraId="26D819DC" w14:textId="77777777" w:rsidTr="00B2483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6167CF" w14:textId="77777777" w:rsidR="00B24833" w:rsidRDefault="00C52590" w:rsidP="00AB5000">
            <w:pPr>
              <w:pStyle w:val="Corps1Zen"/>
              <w:spacing w:after="120"/>
              <w:ind w:left="-105"/>
              <w:rPr>
                <w:caps w:val="0"/>
              </w:rPr>
            </w:pPr>
            <w:r>
              <w:rPr>
                <w:caps w:val="0"/>
              </w:rPr>
              <w:t>Arrivée à Paris. Fin de nos services.</w:t>
            </w:r>
          </w:p>
        </w:tc>
      </w:tr>
    </w:tbl>
    <w:p w14:paraId="4B64E676" w14:textId="77777777" w:rsidR="00B24833" w:rsidRDefault="00B24833" w:rsidP="00C52590">
      <w:pPr>
        <w:pStyle w:val="Corps1Zen"/>
      </w:pPr>
    </w:p>
    <w:p w14:paraId="78EA1907" w14:textId="77777777" w:rsidR="00B24833" w:rsidRDefault="00DE3C7D">
      <w:r>
        <w:br w:type="page"/>
      </w:r>
    </w:p>
    <w:p w14:paraId="47CF0B6B" w14:textId="77777777" w:rsidR="00B24833" w:rsidRDefault="004709EF" w:rsidP="001A15FB">
      <w:pPr>
        <w:pStyle w:val="TitretapesZen"/>
        <w:rPr>
          <w:sz w:val="28"/>
          <w:szCs w:val="28"/>
        </w:rPr>
      </w:pPr>
      <w:r>
        <w:lastRenderedPageBreak/>
        <w:t xml:space="preserve">hôtels NORMES LOCALES </w:t>
      </w:r>
      <w:r>
        <w:rPr>
          <w:sz w:val="28"/>
          <w:szCs w:val="28"/>
        </w:rPr>
        <w:t>(ou similaires)</w:t>
      </w:r>
    </w:p>
    <w:p w14:paraId="6CF5D4AC" w14:textId="77777777" w:rsidR="00B24833" w:rsidRDefault="00B24833" w:rsidP="00C52590"/>
    <w:tbl>
      <w:tblPr>
        <w:tblStyle w:val="Style1"/>
        <w:tblW w:w="5000" w:type="pct"/>
        <w:tblLook w:val="0020" w:firstRow="1" w:lastRow="0" w:firstColumn="0" w:lastColumn="0" w:noHBand="0" w:noVBand="0"/>
      </w:tblPr>
      <w:tblGrid>
        <w:gridCol w:w="5230"/>
        <w:gridCol w:w="5226"/>
      </w:tblGrid>
      <w:tr w:rsidR="00B24833" w14:paraId="627450DF" w14:textId="77777777" w:rsidTr="00B24833">
        <w:trPr>
          <w:cnfStyle w:val="100000000000" w:firstRow="1" w:lastRow="0" w:firstColumn="0" w:lastColumn="0" w:oddVBand="0" w:evenVBand="0" w:oddHBand="0" w:evenHBand="0" w:firstRowFirstColumn="0" w:firstRowLastColumn="0" w:lastRowFirstColumn="0" w:lastRowLastColumn="0"/>
        </w:trPr>
        <w:tc>
          <w:tcPr>
            <w:tcW w:w="2501" w:type="pct"/>
          </w:tcPr>
          <w:p w14:paraId="2DECAB4B" w14:textId="77777777" w:rsidR="00B24833" w:rsidRDefault="00C52590" w:rsidP="00AB5000">
            <w:r>
              <w:t>VILLE</w:t>
            </w:r>
          </w:p>
        </w:tc>
        <w:tc>
          <w:tcPr>
            <w:tcW w:w="2499" w:type="pct"/>
          </w:tcPr>
          <w:p w14:paraId="6B7429CB" w14:textId="77777777" w:rsidR="00B24833" w:rsidRDefault="00C52590" w:rsidP="00AB5000">
            <w:r>
              <w:t>HOTEL</w:t>
            </w:r>
          </w:p>
        </w:tc>
      </w:tr>
      <w:tr w:rsidR="00B24833" w14:paraId="173A2BED" w14:textId="77777777" w:rsidTr="00B24833">
        <w:trPr>
          <w:cnfStyle w:val="000000100000" w:firstRow="0" w:lastRow="0" w:firstColumn="0" w:lastColumn="0" w:oddVBand="0" w:evenVBand="0" w:oddHBand="1" w:evenHBand="0" w:firstRowFirstColumn="0" w:firstRowLastColumn="0" w:lastRowFirstColumn="0" w:lastRowLastColumn="0"/>
        </w:trPr>
        <w:tc>
          <w:tcPr>
            <w:tcW w:w="2501" w:type="pct"/>
          </w:tcPr>
          <w:p w14:paraId="234F6C3B" w14:textId="77777777" w:rsidR="00B24833" w:rsidRDefault="00C52590" w:rsidP="00AB5000">
            <w:r>
              <w:t>SHANGHAI</w:t>
            </w:r>
          </w:p>
        </w:tc>
        <w:tc>
          <w:tcPr>
            <w:tcW w:w="2499" w:type="pct"/>
          </w:tcPr>
          <w:p w14:paraId="38F7D885" w14:textId="77777777" w:rsidR="00B24833" w:rsidRDefault="00C52590" w:rsidP="00AB5000">
            <w:r>
              <w:t>SSAW BOUTIQUE HOTEL Shanghai Hongkou 4*</w:t>
            </w:r>
          </w:p>
        </w:tc>
      </w:tr>
      <w:tr w:rsidR="00B24833" w14:paraId="12EB25A3" w14:textId="77777777" w:rsidTr="00B24833">
        <w:trPr>
          <w:cnfStyle w:val="000000010000" w:firstRow="0" w:lastRow="0" w:firstColumn="0" w:lastColumn="0" w:oddVBand="0" w:evenVBand="0" w:oddHBand="0" w:evenHBand="1" w:firstRowFirstColumn="0" w:firstRowLastColumn="0" w:lastRowFirstColumn="0" w:lastRowLastColumn="0"/>
        </w:trPr>
        <w:tc>
          <w:tcPr>
            <w:tcW w:w="2501" w:type="pct"/>
          </w:tcPr>
          <w:p w14:paraId="2DB3F31F" w14:textId="77777777" w:rsidR="00B24833" w:rsidRDefault="00C52590" w:rsidP="00AB5000">
            <w:r>
              <w:t>PEKIN</w:t>
            </w:r>
          </w:p>
        </w:tc>
        <w:tc>
          <w:tcPr>
            <w:tcW w:w="2499" w:type="pct"/>
          </w:tcPr>
          <w:p w14:paraId="6B82C5CC" w14:textId="77777777" w:rsidR="00B24833" w:rsidRDefault="00C52590" w:rsidP="00AB5000">
            <w:r>
              <w:t>Shanxi Hotel 4*</w:t>
            </w:r>
          </w:p>
        </w:tc>
      </w:tr>
      <w:tr w:rsidR="00B24833" w14:paraId="0615F63C" w14:textId="77777777" w:rsidTr="00B24833">
        <w:trPr>
          <w:cnfStyle w:val="000000100000" w:firstRow="0" w:lastRow="0" w:firstColumn="0" w:lastColumn="0" w:oddVBand="0" w:evenVBand="0" w:oddHBand="1" w:evenHBand="0" w:firstRowFirstColumn="0" w:firstRowLastColumn="0" w:lastRowFirstColumn="0" w:lastRowLastColumn="0"/>
        </w:trPr>
        <w:tc>
          <w:tcPr>
            <w:tcW w:w="2501" w:type="pct"/>
          </w:tcPr>
          <w:p w14:paraId="620FA1E0" w14:textId="77777777" w:rsidR="00B24833" w:rsidRDefault="00C52590" w:rsidP="00AB5000">
            <w:r>
              <w:t>GUILIN</w:t>
            </w:r>
          </w:p>
        </w:tc>
        <w:tc>
          <w:tcPr>
            <w:tcW w:w="2499" w:type="pct"/>
          </w:tcPr>
          <w:p w14:paraId="0CC1E90B" w14:textId="77777777" w:rsidR="00B24833" w:rsidRDefault="00C52590" w:rsidP="00AB5000">
            <w:r>
              <w:t>GuiLin Lijiang Waterfall Hôtel 5*</w:t>
            </w:r>
          </w:p>
        </w:tc>
      </w:tr>
      <w:tr w:rsidR="00B24833" w14:paraId="225A45A9" w14:textId="77777777" w:rsidTr="00B24833">
        <w:trPr>
          <w:cnfStyle w:val="000000010000" w:firstRow="0" w:lastRow="0" w:firstColumn="0" w:lastColumn="0" w:oddVBand="0" w:evenVBand="0" w:oddHBand="0" w:evenHBand="1" w:firstRowFirstColumn="0" w:firstRowLastColumn="0" w:lastRowFirstColumn="0" w:lastRowLastColumn="0"/>
        </w:trPr>
        <w:tc>
          <w:tcPr>
            <w:tcW w:w="2501" w:type="pct"/>
          </w:tcPr>
          <w:p w14:paraId="139407DC" w14:textId="77777777" w:rsidR="00B24833" w:rsidRDefault="00C52590" w:rsidP="00AB5000">
            <w:r>
              <w:t>YANGSHUO</w:t>
            </w:r>
          </w:p>
        </w:tc>
        <w:tc>
          <w:tcPr>
            <w:tcW w:w="2499" w:type="pct"/>
          </w:tcPr>
          <w:p w14:paraId="30FE2EE8" w14:textId="77777777" w:rsidR="00B24833" w:rsidRDefault="00B24833" w:rsidP="00AB5000"/>
        </w:tc>
      </w:tr>
      <w:tr w:rsidR="00B24833" w14:paraId="60ADA112" w14:textId="77777777" w:rsidTr="00B24833">
        <w:trPr>
          <w:cnfStyle w:val="000000100000" w:firstRow="0" w:lastRow="0" w:firstColumn="0" w:lastColumn="0" w:oddVBand="0" w:evenVBand="0" w:oddHBand="1" w:evenHBand="0" w:firstRowFirstColumn="0" w:firstRowLastColumn="0" w:lastRowFirstColumn="0" w:lastRowLastColumn="0"/>
        </w:trPr>
        <w:tc>
          <w:tcPr>
            <w:tcW w:w="2501" w:type="pct"/>
          </w:tcPr>
          <w:p w14:paraId="7C2F33E4" w14:textId="77777777" w:rsidR="00B24833" w:rsidRDefault="00C52590" w:rsidP="00AB5000">
            <w:r>
              <w:t>HONG KONG</w:t>
            </w:r>
          </w:p>
        </w:tc>
        <w:tc>
          <w:tcPr>
            <w:tcW w:w="2499" w:type="pct"/>
          </w:tcPr>
          <w:p w14:paraId="39E6A751" w14:textId="77777777" w:rsidR="00B24833" w:rsidRDefault="00C52590" w:rsidP="00AB5000">
            <w:r>
              <w:t>Royal Pacific Hôtel 4*</w:t>
            </w:r>
          </w:p>
        </w:tc>
      </w:tr>
    </w:tbl>
    <w:p w14:paraId="000916CB" w14:textId="77777777" w:rsidR="00B24833" w:rsidRDefault="00B24833" w:rsidP="00C52590"/>
    <w:p w14:paraId="77BC28C2" w14:textId="77777777" w:rsidR="00B24833" w:rsidRDefault="00B24833" w:rsidP="000E1732">
      <w:pPr>
        <w:pStyle w:val="Corps1Zen"/>
        <w:rPr>
          <w:sz w:val="20"/>
          <w:szCs w:val="20"/>
        </w:rPr>
      </w:pPr>
    </w:p>
    <w:p w14:paraId="08749178" w14:textId="77777777" w:rsidR="00B24833" w:rsidRDefault="00B24833" w:rsidP="00BE4ACD"/>
    <w:p w14:paraId="7AFD5493" w14:textId="77777777" w:rsidR="00B24833" w:rsidRDefault="00B24833" w:rsidP="00BE4ACD"/>
    <w:p w14:paraId="63A27D24" w14:textId="77777777" w:rsidR="00B24833" w:rsidRDefault="00B24833" w:rsidP="00BE4ACD"/>
    <w:p w14:paraId="6BA7C416" w14:textId="77777777" w:rsidR="00B24833" w:rsidRDefault="00B24833" w:rsidP="00BE4ACD"/>
    <w:p w14:paraId="1E1A836B" w14:textId="77777777" w:rsidR="00B24833" w:rsidRDefault="00B24833" w:rsidP="00BE4ACD"/>
    <w:p w14:paraId="7A306A6C" w14:textId="77777777" w:rsidR="00B24833" w:rsidRDefault="00B24833" w:rsidP="00BE4ACD"/>
    <w:p w14:paraId="2E6FA72C" w14:textId="77777777" w:rsidR="00B24833" w:rsidRDefault="00B24833" w:rsidP="00BE4ACD"/>
    <w:p w14:paraId="0C6D193B" w14:textId="77777777" w:rsidR="00B24833" w:rsidRDefault="00B24833" w:rsidP="00BE4ACD"/>
    <w:p w14:paraId="506DA288" w14:textId="77777777" w:rsidR="00B24833" w:rsidRDefault="00B24833" w:rsidP="00BE4ACD"/>
    <w:p w14:paraId="19011ACB" w14:textId="77777777" w:rsidR="00B24833" w:rsidRDefault="00B24833" w:rsidP="00BE4ACD"/>
    <w:p w14:paraId="5A6D99FD" w14:textId="77777777" w:rsidR="00B24833" w:rsidRDefault="00B24833" w:rsidP="00BE4ACD"/>
    <w:p w14:paraId="39B95A40" w14:textId="77777777" w:rsidR="00B24833" w:rsidRDefault="00B24833" w:rsidP="00BE4ACD"/>
    <w:p w14:paraId="16C80CD7" w14:textId="77777777" w:rsidR="00B24833" w:rsidRDefault="00B24833" w:rsidP="00BE4ACD"/>
    <w:p w14:paraId="13A14171" w14:textId="77777777" w:rsidR="00B24833" w:rsidRDefault="00B24833" w:rsidP="00BE4ACD"/>
    <w:p w14:paraId="2C583B68" w14:textId="77777777" w:rsidR="00B24833" w:rsidRDefault="00B24833" w:rsidP="00BE4ACD"/>
    <w:p w14:paraId="4FEBD6D4" w14:textId="77777777" w:rsidR="00B24833" w:rsidRDefault="00B24833" w:rsidP="00BE4ACD"/>
    <w:p w14:paraId="259D58E3" w14:textId="77777777" w:rsidR="00B24833" w:rsidRDefault="00B24833" w:rsidP="00BE4ACD"/>
    <w:p w14:paraId="2067B616" w14:textId="77777777" w:rsidR="00B24833" w:rsidRDefault="00B24833" w:rsidP="00BE4ACD"/>
    <w:p w14:paraId="45C1379E" w14:textId="77777777" w:rsidR="00B24833" w:rsidRDefault="00B24833" w:rsidP="00BE4ACD"/>
    <w:p w14:paraId="207F8922" w14:textId="77777777" w:rsidR="00B24833" w:rsidRDefault="00B24833" w:rsidP="00BE4ACD"/>
    <w:p w14:paraId="57BCA3EF" w14:textId="77777777" w:rsidR="00B24833" w:rsidRDefault="00B24833" w:rsidP="00BE4ACD"/>
    <w:p w14:paraId="7AE9E5B5" w14:textId="77777777" w:rsidR="00B24833" w:rsidRDefault="00B24833" w:rsidP="00BE4ACD"/>
    <w:p w14:paraId="7A1E4171" w14:textId="77777777" w:rsidR="00B24833" w:rsidRDefault="00B24833" w:rsidP="00BE4ACD"/>
    <w:p w14:paraId="75C19371" w14:textId="77777777" w:rsidR="00B24833" w:rsidRDefault="00B24833" w:rsidP="00BE4ACD"/>
    <w:p w14:paraId="1E425EF2" w14:textId="77777777" w:rsidR="00B24833" w:rsidRDefault="00B24833" w:rsidP="00BE4ACD"/>
    <w:p w14:paraId="73413E5B" w14:textId="77777777" w:rsidR="00B24833" w:rsidRDefault="00B24833" w:rsidP="00BE4ACD"/>
    <w:p w14:paraId="29021E19" w14:textId="77777777" w:rsidR="00B24833" w:rsidRDefault="00BE4ACD" w:rsidP="00BE4ACD">
      <w:pPr>
        <w:tabs>
          <w:tab w:val="left" w:pos="4290"/>
        </w:tabs>
      </w:pPr>
      <w:r>
        <w:tab/>
      </w:r>
    </w:p>
    <w:p w14:paraId="5149746E" w14:textId="77777777" w:rsidR="00B24833" w:rsidRDefault="00B24833" w:rsidP="00BE4ACD">
      <w:pPr>
        <w:tabs>
          <w:tab w:val="left" w:pos="4290"/>
        </w:tabs>
        <w:sectPr w:rsidR="00B24833" w:rsidSect="00D82DDE">
          <w:footerReference w:type="default" r:id="rId39"/>
          <w:type w:val="continuous"/>
          <w:pgSz w:w="11906" w:h="16838"/>
          <w:pgMar w:top="720" w:right="720" w:bottom="720" w:left="720" w:header="0" w:footer="0" w:gutter="0"/>
          <w:cols w:space="708"/>
          <w:docGrid w:linePitch="360"/>
        </w:sectPr>
      </w:pPr>
    </w:p>
    <w:p w14:paraId="0A048784" w14:textId="77777777" w:rsidR="00B24833" w:rsidRDefault="00511842" w:rsidP="00511842">
      <w:pPr>
        <w:pStyle w:val="TitretapesZen"/>
      </w:pPr>
      <w:r>
        <w:lastRenderedPageBreak/>
        <w:t>devis estimatif n°25416</w:t>
      </w:r>
    </w:p>
    <w:p w14:paraId="6ACF877A" w14:textId="77777777" w:rsidR="00B24833" w:rsidRDefault="00B24833" w:rsidP="00511842">
      <w:pPr>
        <w:pStyle w:val="devis1"/>
      </w:pPr>
    </w:p>
    <w:p w14:paraId="368D39D3" w14:textId="77777777" w:rsidR="00B24833" w:rsidRDefault="00C52590" w:rsidP="00C52590">
      <w:pPr>
        <w:pStyle w:val="devis1"/>
      </w:pPr>
      <w:r>
        <w:t>A l'attention de Services groupes</w:t>
      </w:r>
    </w:p>
    <w:p w14:paraId="62F019B5" w14:textId="77777777" w:rsidR="00B24833" w:rsidRDefault="00C52590" w:rsidP="00C52590">
      <w:pPr>
        <w:pStyle w:val="Corps1Zen"/>
      </w:pPr>
      <w:r>
        <w:t>Devis réalisé le : 09/07/2025</w:t>
      </w:r>
    </w:p>
    <w:p w14:paraId="046317AC" w14:textId="77777777" w:rsidR="00B24833" w:rsidRDefault="00B24833" w:rsidP="00C52590">
      <w:pPr>
        <w:pStyle w:val="Corps1Zen"/>
      </w:pPr>
    </w:p>
    <w:p w14:paraId="688FD987" w14:textId="77777777" w:rsidR="00B24833" w:rsidRDefault="00C52590" w:rsidP="00C52590">
      <w:pPr>
        <w:pStyle w:val="devis2"/>
      </w:pPr>
      <w:r>
        <w:t>Devis estimatif « Contraste entre éternité et modernité »</w:t>
      </w:r>
    </w:p>
    <w:p w14:paraId="71990B26" w14:textId="77777777" w:rsidR="00B24833" w:rsidRDefault="00C52590" w:rsidP="00C52590">
      <w:pPr>
        <w:pStyle w:val="devis3"/>
        <w:jc w:val="right"/>
      </w:pPr>
      <w:r>
        <w:t xml:space="preserve"> 1 EUR = 8,1 CNY / 1 EUR = 9.4 HKD</w:t>
      </w:r>
    </w:p>
    <w:tbl>
      <w:tblPr>
        <w:tblStyle w:val="deviszen"/>
        <w:tblW w:w="0" w:type="auto"/>
        <w:jc w:val="center"/>
        <w:tblLook w:val="04A0" w:firstRow="1" w:lastRow="0" w:firstColumn="1" w:lastColumn="0" w:noHBand="0" w:noVBand="1"/>
      </w:tblPr>
      <w:tblGrid>
        <w:gridCol w:w="2519"/>
        <w:gridCol w:w="5195"/>
      </w:tblGrid>
      <w:tr w:rsidR="000B16D9" w14:paraId="1A8936C9" w14:textId="77777777" w:rsidTr="004A51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74D9B5B" w14:textId="77777777" w:rsidR="00C52590" w:rsidRDefault="004A51B7" w:rsidP="00C52590">
            <w:pPr>
              <w:rPr>
                <w:sz w:val="24"/>
                <w:szCs w:val="24"/>
              </w:rPr>
            </w:pPr>
            <w:r>
              <w:t>Nombre de participants</w:t>
            </w:r>
          </w:p>
        </w:tc>
        <w:tc>
          <w:tcPr>
            <w:tcW w:w="0" w:type="auto"/>
          </w:tcPr>
          <w:p w14:paraId="174DB0ED" w14:textId="77777777" w:rsidR="004A51B7" w:rsidRDefault="004A51B7">
            <w:pPr>
              <w:cnfStyle w:val="100000000000" w:firstRow="1" w:lastRow="0" w:firstColumn="0" w:lastColumn="0" w:oddVBand="0" w:evenVBand="0" w:oddHBand="0" w:evenHBand="0" w:firstRowFirstColumn="0" w:firstRowLastColumn="0" w:lastRowFirstColumn="0" w:lastRowLastColumn="0"/>
            </w:pPr>
            <w:r>
              <w:t>Période : Septembre 2025 (Hors vacances scolaires)</w:t>
            </w:r>
          </w:p>
        </w:tc>
      </w:tr>
      <w:tr w:rsidR="000B16D9" w14:paraId="217272A3" w14:textId="77777777" w:rsidTr="004A51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D0789D3" w14:textId="77777777" w:rsidR="004A51B7" w:rsidRDefault="004A51B7">
            <w:r>
              <w:t>Base 36 à 40 pax</w:t>
            </w:r>
          </w:p>
        </w:tc>
        <w:tc>
          <w:tcPr>
            <w:tcW w:w="0" w:type="auto"/>
          </w:tcPr>
          <w:p w14:paraId="453F1E19" w14:textId="77777777" w:rsidR="004A51B7" w:rsidRDefault="004A51B7">
            <w:pPr>
              <w:cnfStyle w:val="000000100000" w:firstRow="0" w:lastRow="0" w:firstColumn="0" w:lastColumn="0" w:oddVBand="0" w:evenVBand="0" w:oddHBand="1" w:evenHBand="0" w:firstRowFirstColumn="0" w:firstRowLastColumn="0" w:lastRowFirstColumn="0" w:lastRowLastColumn="0"/>
            </w:pPr>
            <w:r>
              <w:t>2 530 € / pers.</w:t>
            </w:r>
          </w:p>
        </w:tc>
      </w:tr>
      <w:tr w:rsidR="000B16D9" w14:paraId="0032B4F6" w14:textId="77777777" w:rsidTr="004A51B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A48A9E" w14:textId="77777777" w:rsidR="004A51B7" w:rsidRDefault="004A51B7">
            <w:r>
              <w:t>Base 31 à 35 pax</w:t>
            </w:r>
          </w:p>
        </w:tc>
        <w:tc>
          <w:tcPr>
            <w:tcW w:w="0" w:type="auto"/>
          </w:tcPr>
          <w:p w14:paraId="49669A1A" w14:textId="77777777" w:rsidR="004A51B7" w:rsidRDefault="004A51B7">
            <w:pPr>
              <w:cnfStyle w:val="000000010000" w:firstRow="0" w:lastRow="0" w:firstColumn="0" w:lastColumn="0" w:oddVBand="0" w:evenVBand="0" w:oddHBand="0" w:evenHBand="1" w:firstRowFirstColumn="0" w:firstRowLastColumn="0" w:lastRowFirstColumn="0" w:lastRowLastColumn="0"/>
            </w:pPr>
            <w:r>
              <w:t>2 565 € / pers.</w:t>
            </w:r>
          </w:p>
        </w:tc>
      </w:tr>
      <w:tr w:rsidR="000B16D9" w14:paraId="1E72225A" w14:textId="77777777" w:rsidTr="004A51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54E8DB" w14:textId="77777777" w:rsidR="004A51B7" w:rsidRDefault="004A51B7">
            <w:r>
              <w:t>Base 21 à 30 pax</w:t>
            </w:r>
          </w:p>
        </w:tc>
        <w:tc>
          <w:tcPr>
            <w:tcW w:w="0" w:type="auto"/>
          </w:tcPr>
          <w:p w14:paraId="3875E8D6" w14:textId="77777777" w:rsidR="004A51B7" w:rsidRDefault="004A51B7">
            <w:pPr>
              <w:cnfStyle w:val="000000100000" w:firstRow="0" w:lastRow="0" w:firstColumn="0" w:lastColumn="0" w:oddVBand="0" w:evenVBand="0" w:oddHBand="1" w:evenHBand="0" w:firstRowFirstColumn="0" w:firstRowLastColumn="0" w:lastRowFirstColumn="0" w:lastRowLastColumn="0"/>
            </w:pPr>
            <w:r>
              <w:t>2 590 € / pers.</w:t>
            </w:r>
          </w:p>
        </w:tc>
      </w:tr>
      <w:tr w:rsidR="000B16D9" w14:paraId="2FF396E0" w14:textId="77777777" w:rsidTr="004A51B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B9C8A8C" w14:textId="77777777" w:rsidR="004A51B7" w:rsidRDefault="004A51B7">
            <w:r>
              <w:t>Base 16 à 20 pax</w:t>
            </w:r>
          </w:p>
        </w:tc>
        <w:tc>
          <w:tcPr>
            <w:tcW w:w="0" w:type="auto"/>
          </w:tcPr>
          <w:p w14:paraId="5F7BEB02" w14:textId="77777777" w:rsidR="004A51B7" w:rsidRDefault="004A51B7">
            <w:pPr>
              <w:cnfStyle w:val="000000010000" w:firstRow="0" w:lastRow="0" w:firstColumn="0" w:lastColumn="0" w:oddVBand="0" w:evenVBand="0" w:oddHBand="0" w:evenHBand="1" w:firstRowFirstColumn="0" w:firstRowLastColumn="0" w:lastRowFirstColumn="0" w:lastRowLastColumn="0"/>
            </w:pPr>
            <w:r>
              <w:t>2 640 € / pers.</w:t>
            </w:r>
          </w:p>
        </w:tc>
      </w:tr>
      <w:tr w:rsidR="000B16D9" w14:paraId="62A77E45" w14:textId="77777777" w:rsidTr="004A51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EEFDF7A" w14:textId="77777777" w:rsidR="004A51B7" w:rsidRDefault="004A51B7">
            <w:r>
              <w:t>Base 15 pax</w:t>
            </w:r>
          </w:p>
        </w:tc>
        <w:tc>
          <w:tcPr>
            <w:tcW w:w="0" w:type="auto"/>
          </w:tcPr>
          <w:p w14:paraId="435D0577" w14:textId="77777777" w:rsidR="004A51B7" w:rsidRDefault="004A51B7">
            <w:pPr>
              <w:cnfStyle w:val="000000100000" w:firstRow="0" w:lastRow="0" w:firstColumn="0" w:lastColumn="0" w:oddVBand="0" w:evenVBand="0" w:oddHBand="1" w:evenHBand="0" w:firstRowFirstColumn="0" w:firstRowLastColumn="0" w:lastRowFirstColumn="0" w:lastRowLastColumn="0"/>
            </w:pPr>
            <w:r>
              <w:t>2 725 € / pers.</w:t>
            </w:r>
          </w:p>
        </w:tc>
      </w:tr>
      <w:tr w:rsidR="000B16D9" w14:paraId="372F4716" w14:textId="77777777" w:rsidTr="004A51B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EA40750" w14:textId="77777777" w:rsidR="004A51B7" w:rsidRDefault="004A51B7">
            <w:r>
              <w:t>Base 10 à 14 pax</w:t>
            </w:r>
          </w:p>
        </w:tc>
        <w:tc>
          <w:tcPr>
            <w:tcW w:w="0" w:type="auto"/>
          </w:tcPr>
          <w:p w14:paraId="05B977A2" w14:textId="77777777" w:rsidR="004A51B7" w:rsidRDefault="004A51B7">
            <w:pPr>
              <w:cnfStyle w:val="000000010000" w:firstRow="0" w:lastRow="0" w:firstColumn="0" w:lastColumn="0" w:oddVBand="0" w:evenVBand="0" w:oddHBand="0" w:evenHBand="1" w:firstRowFirstColumn="0" w:firstRowLastColumn="0" w:lastRowFirstColumn="0" w:lastRowLastColumn="0"/>
            </w:pPr>
            <w:r>
              <w:t>2 800 € / pers.</w:t>
            </w:r>
          </w:p>
        </w:tc>
      </w:tr>
      <w:tr w:rsidR="000B16D9" w14:paraId="3DA5264C" w14:textId="77777777" w:rsidTr="004A51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BC6EA8A" w14:textId="77777777" w:rsidR="004A51B7" w:rsidRDefault="004A51B7">
            <w:r>
              <w:t>Sup. single</w:t>
            </w:r>
          </w:p>
        </w:tc>
        <w:tc>
          <w:tcPr>
            <w:tcW w:w="0" w:type="auto"/>
          </w:tcPr>
          <w:p w14:paraId="092077EB" w14:textId="77777777" w:rsidR="004A51B7" w:rsidRDefault="004A51B7">
            <w:pPr>
              <w:cnfStyle w:val="000000100000" w:firstRow="0" w:lastRow="0" w:firstColumn="0" w:lastColumn="0" w:oddVBand="0" w:evenVBand="0" w:oddHBand="1" w:evenHBand="0" w:firstRowFirstColumn="0" w:firstRowLastColumn="0" w:lastRowFirstColumn="0" w:lastRowLastColumn="0"/>
            </w:pPr>
            <w:r>
              <w:t>270 €</w:t>
            </w:r>
          </w:p>
        </w:tc>
      </w:tr>
    </w:tbl>
    <w:p w14:paraId="03BB06BB" w14:textId="77777777" w:rsidR="00B24833" w:rsidRDefault="00B24833" w:rsidP="00C52590">
      <w:pPr>
        <w:rPr>
          <w:rFonts w:ascii="Eras Medium ITC" w:hAnsi="Eras Medium ITC"/>
          <w:sz w:val="24"/>
          <w:szCs w:val="24"/>
        </w:rPr>
      </w:pPr>
    </w:p>
    <w:p w14:paraId="38FDF499" w14:textId="77777777" w:rsidR="00B24833" w:rsidRDefault="00C52590" w:rsidP="00C52590">
      <w:pPr>
        <w:pStyle w:val="devis4"/>
        <w:framePr w:hSpace="0" w:vSpace="0" w:wrap="auto" w:vAnchor="margin" w:yAlign="inline"/>
      </w:pPr>
      <w:r>
        <w:t>Ces tarifs sont nets par personne sous réserve de disponibilité au moment de la réservation.</w:t>
      </w:r>
    </w:p>
    <w:p w14:paraId="019D620F" w14:textId="77777777" w:rsidR="00B24833" w:rsidRDefault="00C52590" w:rsidP="004A51B7">
      <w:pPr>
        <w:pStyle w:val="devis5"/>
        <w:spacing w:after="0" w:line="240" w:lineRule="auto"/>
      </w:pPr>
      <w:r>
        <w:t>nos prix comprennent :</w:t>
      </w:r>
    </w:p>
    <w:p w14:paraId="0DC79013" w14:textId="77777777" w:rsidR="00B24833" w:rsidRDefault="00C52590" w:rsidP="004A51B7">
      <w:pPr>
        <w:pStyle w:val="Corps1Zen"/>
        <w:spacing w:after="0" w:line="240" w:lineRule="auto"/>
        <w:ind w:left="720"/>
      </w:pPr>
      <w:r>
        <w:t>– Les vols internationaux réguliers Paris / Shanghai et Hong Kong / Paris sur la compagnie Turkish Airlines avec changement à Istanbul (en classe économique)</w:t>
      </w:r>
    </w:p>
    <w:p w14:paraId="3BEEEC57" w14:textId="77777777" w:rsidR="00B24833" w:rsidRDefault="00C52590" w:rsidP="004A51B7">
      <w:pPr>
        <w:pStyle w:val="Corps1Zen"/>
        <w:spacing w:after="0" w:line="240" w:lineRule="auto"/>
        <w:ind w:left="720"/>
      </w:pPr>
      <w:r>
        <w:t>– Les taxes aériennes : 150 € à ce jour</w:t>
      </w:r>
    </w:p>
    <w:p w14:paraId="57ED96DD" w14:textId="77777777" w:rsidR="00B24833" w:rsidRDefault="00C52590" w:rsidP="004A51B7">
      <w:pPr>
        <w:pStyle w:val="Corps1Zen"/>
        <w:spacing w:after="0" w:line="240" w:lineRule="auto"/>
        <w:ind w:left="720"/>
      </w:pPr>
      <w:r>
        <w:t>– Tous les transferts et le transport en autocar climatisé avec chauffeur</w:t>
      </w:r>
    </w:p>
    <w:p w14:paraId="50C188EE" w14:textId="77777777" w:rsidR="00B24833" w:rsidRDefault="00C52590" w:rsidP="004A51B7">
      <w:pPr>
        <w:pStyle w:val="Corps1Zen"/>
        <w:spacing w:after="0" w:line="240" w:lineRule="auto"/>
        <w:ind w:left="720"/>
      </w:pPr>
      <w:r>
        <w:t>– Les vols intérieurs taxes incluses (31 euros par personne à ce jour) Shanghai / Pékin et Xian / Guilin en classe économique avec une franchise bagages de 20 kg par personne à bord</w:t>
      </w:r>
    </w:p>
    <w:p w14:paraId="2BAEFAD6" w14:textId="77777777" w:rsidR="00B24833" w:rsidRDefault="00C52590" w:rsidP="004A51B7">
      <w:pPr>
        <w:pStyle w:val="Corps1Zen"/>
        <w:spacing w:after="0" w:line="240" w:lineRule="auto"/>
        <w:ind w:left="720"/>
      </w:pPr>
      <w:r>
        <w:t>– Le train express de Pékin à Xian (environ 4 à 6 h) et de Guilin à Honk Kong</w:t>
      </w:r>
    </w:p>
    <w:p w14:paraId="72D9BE8D" w14:textId="77777777" w:rsidR="00B24833" w:rsidRDefault="00C52590" w:rsidP="004A51B7">
      <w:pPr>
        <w:pStyle w:val="Corps1Zen"/>
        <w:spacing w:after="0" w:line="240" w:lineRule="auto"/>
        <w:ind w:left="720"/>
      </w:pPr>
      <w:r>
        <w:t>– L’hébergement en chambre double ou twin, dans les hôtels mentionnés ci-dessus ou similaires (4* normes locales) , avec les petits déjeuners</w:t>
      </w:r>
    </w:p>
    <w:p w14:paraId="26702D1F" w14:textId="77777777" w:rsidR="00B24833" w:rsidRDefault="00C52590" w:rsidP="004A51B7">
      <w:pPr>
        <w:pStyle w:val="Corps1Zen"/>
        <w:spacing w:after="0" w:line="240" w:lineRule="auto"/>
        <w:ind w:left="720"/>
      </w:pPr>
      <w:r>
        <w:t>– La pension complète du dîner du jour 2 au dîner du jour 12</w:t>
      </w:r>
    </w:p>
    <w:p w14:paraId="387FC884" w14:textId="77777777" w:rsidR="00B24833" w:rsidRDefault="00C52590" w:rsidP="004A51B7">
      <w:pPr>
        <w:pStyle w:val="Corps1Zen"/>
        <w:spacing w:after="0" w:line="240" w:lineRule="auto"/>
        <w:ind w:left="720"/>
      </w:pPr>
      <w:r>
        <w:t>– Le déjeuner chez l’habitant à Pékin</w:t>
      </w:r>
    </w:p>
    <w:p w14:paraId="193C4A05" w14:textId="77777777" w:rsidR="00B24833" w:rsidRDefault="00C52590" w:rsidP="004A51B7">
      <w:pPr>
        <w:pStyle w:val="Corps1Zen"/>
        <w:spacing w:after="0" w:line="240" w:lineRule="auto"/>
        <w:ind w:left="720"/>
      </w:pPr>
      <w:r>
        <w:t>– Le dîner de canard laqué à Pékin</w:t>
      </w:r>
    </w:p>
    <w:p w14:paraId="38F06208" w14:textId="77777777" w:rsidR="00B24833" w:rsidRDefault="00C52590" w:rsidP="004A51B7">
      <w:pPr>
        <w:pStyle w:val="Corps1Zen"/>
        <w:spacing w:after="0" w:line="240" w:lineRule="auto"/>
        <w:ind w:left="720"/>
      </w:pPr>
      <w:r>
        <w:t>– Le banquet de raviolis à Xi’an avec spectacle de danses et de chants de la dynastie des Tang</w:t>
      </w:r>
    </w:p>
    <w:p w14:paraId="78ED99EE" w14:textId="77777777" w:rsidR="00B24833" w:rsidRDefault="00C52590" w:rsidP="004A51B7">
      <w:pPr>
        <w:pStyle w:val="Corps1Zen"/>
        <w:spacing w:after="0" w:line="240" w:lineRule="auto"/>
        <w:ind w:left="720"/>
      </w:pPr>
      <w:r>
        <w:t>– Le repas dim sum (bouchées vapeur) et le repas de fondue Chinoise</w:t>
      </w:r>
    </w:p>
    <w:p w14:paraId="4E37352C" w14:textId="77777777" w:rsidR="00B24833" w:rsidRDefault="00C52590" w:rsidP="004A51B7">
      <w:pPr>
        <w:pStyle w:val="Corps1Zen"/>
        <w:spacing w:after="0" w:line="240" w:lineRule="auto"/>
        <w:ind w:left="720"/>
      </w:pPr>
      <w:r>
        <w:t>– Les boissons aux repas (un verre d’eau minérale ou de soda ou de bière locale par repas et par personne) et le thé à volonté aux repas (sauf à Hong Kong)</w:t>
      </w:r>
    </w:p>
    <w:p w14:paraId="36FFC09C" w14:textId="77777777" w:rsidR="00B24833" w:rsidRDefault="00C52590" w:rsidP="004A51B7">
      <w:pPr>
        <w:pStyle w:val="Corps1Zen"/>
        <w:spacing w:after="0" w:line="240" w:lineRule="auto"/>
        <w:ind w:left="720"/>
      </w:pPr>
      <w:r>
        <w:t>– Les services de guides locaux francophones à chaque étape</w:t>
      </w:r>
    </w:p>
    <w:p w14:paraId="0C8D0288" w14:textId="77777777" w:rsidR="00B24833" w:rsidRDefault="00C52590" w:rsidP="004A51B7">
      <w:pPr>
        <w:pStyle w:val="Corps1Zen"/>
        <w:spacing w:after="0" w:line="240" w:lineRule="auto"/>
        <w:ind w:left="720"/>
      </w:pPr>
      <w:r>
        <w:t>– Toutes les visites, entrées et excursions mentionnées dans le programme</w:t>
      </w:r>
    </w:p>
    <w:p w14:paraId="18A6D76D" w14:textId="77777777" w:rsidR="00B24833" w:rsidRDefault="00C52590" w:rsidP="004A51B7">
      <w:pPr>
        <w:pStyle w:val="Corps1Zen"/>
        <w:spacing w:after="0" w:line="240" w:lineRule="auto"/>
        <w:ind w:left="720"/>
      </w:pPr>
      <w:r>
        <w:t>– Le spectacle de cirque à Shanghai en zone C</w:t>
      </w:r>
    </w:p>
    <w:p w14:paraId="53A33708" w14:textId="455196E4" w:rsidR="00B24833" w:rsidRDefault="00C52590" w:rsidP="004A51B7">
      <w:pPr>
        <w:pStyle w:val="Corps1Zen"/>
        <w:spacing w:after="0" w:line="240" w:lineRule="auto"/>
        <w:ind w:left="720"/>
      </w:pPr>
      <w:r>
        <w:t xml:space="preserve">– La visite de la Grande-Muraille à Mutianyu (montée en télécabine, descente à </w:t>
      </w:r>
      <w:r w:rsidR="00970579">
        <w:t>pied</w:t>
      </w:r>
      <w:r>
        <w:t>)</w:t>
      </w:r>
    </w:p>
    <w:p w14:paraId="3782FDDB" w14:textId="77777777" w:rsidR="00B24833" w:rsidRDefault="00C52590" w:rsidP="004A51B7">
      <w:pPr>
        <w:pStyle w:val="Corps1Zen"/>
        <w:spacing w:after="0" w:line="240" w:lineRule="auto"/>
        <w:ind w:left="720"/>
      </w:pPr>
      <w:r>
        <w:t>– La séance de Taï-Chi à Pékin</w:t>
      </w:r>
    </w:p>
    <w:p w14:paraId="37518D21" w14:textId="77777777" w:rsidR="00B24833" w:rsidRDefault="00C52590" w:rsidP="004A51B7">
      <w:pPr>
        <w:pStyle w:val="Corps1Zen"/>
        <w:spacing w:after="0" w:line="240" w:lineRule="auto"/>
        <w:ind w:left="720"/>
      </w:pPr>
      <w:r>
        <w:t>– Le spectacle Golden mask dynasty à Pékin zone C</w:t>
      </w:r>
    </w:p>
    <w:p w14:paraId="4EA00B45" w14:textId="77777777" w:rsidR="00B24833" w:rsidRDefault="00C52590" w:rsidP="004A51B7">
      <w:pPr>
        <w:pStyle w:val="Corps1Zen"/>
        <w:spacing w:after="0" w:line="240" w:lineRule="auto"/>
        <w:ind w:left="720"/>
      </w:pPr>
      <w:r>
        <w:t>– Les taxes locales et frais de services dans les hôtels et restaurants</w:t>
      </w:r>
    </w:p>
    <w:p w14:paraId="6CDD3F90" w14:textId="77777777" w:rsidR="00B24833" w:rsidRDefault="00C52590" w:rsidP="004A51B7">
      <w:pPr>
        <w:pStyle w:val="Corps1Zen"/>
        <w:spacing w:after="0" w:line="240" w:lineRule="auto"/>
        <w:ind w:left="720"/>
      </w:pPr>
      <w:r>
        <w:t>– L’assistance de nos correspondants locaux sur place</w:t>
      </w:r>
    </w:p>
    <w:p w14:paraId="7EDC6DEC" w14:textId="77777777" w:rsidR="00B24833" w:rsidRDefault="00B24833" w:rsidP="004A51B7">
      <w:pPr>
        <w:pStyle w:val="Corps1Zen"/>
        <w:spacing w:after="0" w:line="240" w:lineRule="auto"/>
        <w:ind w:left="720"/>
      </w:pPr>
    </w:p>
    <w:p w14:paraId="6971E540" w14:textId="77777777" w:rsidR="00B24833" w:rsidRDefault="00B24833" w:rsidP="004A51B7">
      <w:pPr>
        <w:pStyle w:val="devis5"/>
        <w:numPr>
          <w:ilvl w:val="0"/>
          <w:numId w:val="0"/>
        </w:numPr>
        <w:spacing w:after="0" w:line="240" w:lineRule="auto"/>
        <w:ind w:left="720"/>
      </w:pPr>
    </w:p>
    <w:p w14:paraId="7C41BDEE" w14:textId="77777777" w:rsidR="004A51B7" w:rsidRDefault="004A51B7" w:rsidP="004A51B7">
      <w:pPr>
        <w:pStyle w:val="devis5"/>
        <w:numPr>
          <w:ilvl w:val="0"/>
          <w:numId w:val="0"/>
        </w:numPr>
        <w:spacing w:after="0" w:line="240" w:lineRule="auto"/>
        <w:ind w:left="720"/>
      </w:pPr>
    </w:p>
    <w:p w14:paraId="5174C574" w14:textId="77777777" w:rsidR="00B24833" w:rsidRDefault="00C52590" w:rsidP="004A51B7">
      <w:pPr>
        <w:pStyle w:val="devis5"/>
        <w:spacing w:after="0" w:line="240" w:lineRule="auto"/>
      </w:pPr>
      <w:r>
        <w:lastRenderedPageBreak/>
        <w:t>NOS PRIX NE COMPRENNENT PAS :</w:t>
      </w:r>
    </w:p>
    <w:p w14:paraId="07C7E0FD" w14:textId="77777777" w:rsidR="00B24833" w:rsidRDefault="00C52590" w:rsidP="004A51B7">
      <w:pPr>
        <w:pStyle w:val="Corps1Zen"/>
        <w:spacing w:after="0" w:line="240" w:lineRule="auto"/>
        <w:ind w:left="720"/>
      </w:pPr>
      <w:r>
        <w:t>– Le supplément chambre individuelle</w:t>
      </w:r>
    </w:p>
    <w:p w14:paraId="1A0F0854" w14:textId="77777777" w:rsidR="00B24833" w:rsidRDefault="00C52590" w:rsidP="004A51B7">
      <w:pPr>
        <w:pStyle w:val="Corps1Zen"/>
        <w:spacing w:after="0" w:line="240" w:lineRule="auto"/>
        <w:ind w:left="720"/>
      </w:pPr>
      <w:r>
        <w:t>– Les repas mentionnés “libres” dans le programme et les boissons lors des déjeuners et dîners</w:t>
      </w:r>
    </w:p>
    <w:p w14:paraId="4DBF3DC1" w14:textId="77777777" w:rsidR="00B24833" w:rsidRDefault="00C52590" w:rsidP="004A51B7">
      <w:pPr>
        <w:pStyle w:val="Corps1Zen"/>
        <w:spacing w:after="0" w:line="240" w:lineRule="auto"/>
        <w:ind w:left="720"/>
      </w:pPr>
      <w:r>
        <w:t xml:space="preserve">– Les services d’un guide pendant les trajets en train et en avion </w:t>
      </w:r>
    </w:p>
    <w:p w14:paraId="3CB0FAA4" w14:textId="77777777" w:rsidR="00B24833" w:rsidRDefault="00C52590" w:rsidP="004A51B7">
      <w:pPr>
        <w:pStyle w:val="Corps1Zen"/>
        <w:spacing w:after="0" w:line="240" w:lineRule="auto"/>
        <w:ind w:left="720"/>
      </w:pPr>
      <w:r>
        <w:t>– L’attribution des sièges sur les vols internationaux (en fonction des compagnies aériennes)</w:t>
      </w:r>
    </w:p>
    <w:p w14:paraId="6C8C4423" w14:textId="77777777" w:rsidR="00B24833" w:rsidRDefault="00C52590" w:rsidP="004A51B7">
      <w:pPr>
        <w:pStyle w:val="Corps1Zen"/>
        <w:spacing w:after="0" w:line="240" w:lineRule="auto"/>
        <w:ind w:left="720"/>
      </w:pPr>
      <w:r>
        <w:t>– Les pourboires (guides, chauffeurs, porteurs…) et les dépenses à caractère personnel</w:t>
      </w:r>
    </w:p>
    <w:p w14:paraId="5C1ED565" w14:textId="77777777" w:rsidR="00B24833" w:rsidRDefault="00C52590" w:rsidP="004A51B7">
      <w:pPr>
        <w:pStyle w:val="Corps1Zen"/>
        <w:spacing w:after="0" w:line="240" w:lineRule="auto"/>
        <w:ind w:left="720"/>
      </w:pPr>
      <w:r>
        <w:t>– Tout ce qui n’est pas mentionné dans “nos prix comprennent”</w:t>
      </w:r>
    </w:p>
    <w:p w14:paraId="25ED6613" w14:textId="77777777" w:rsidR="00B24833" w:rsidRDefault="00C52590" w:rsidP="004A51B7">
      <w:pPr>
        <w:pStyle w:val="Corps1Zen"/>
        <w:spacing w:after="0" w:line="240" w:lineRule="auto"/>
        <w:ind w:left="720"/>
      </w:pPr>
      <w:r>
        <w:t>– Les assurances</w:t>
      </w:r>
    </w:p>
    <w:p w14:paraId="1F71AD56" w14:textId="77777777" w:rsidR="00B24833" w:rsidRDefault="00C52590" w:rsidP="004A51B7">
      <w:pPr>
        <w:pStyle w:val="Corps1Zen"/>
        <w:spacing w:after="0" w:line="240" w:lineRule="auto"/>
        <w:ind w:left="720"/>
      </w:pPr>
      <w:r>
        <w:t>– Une gratuité</w:t>
      </w:r>
    </w:p>
    <w:p w14:paraId="67138C30" w14:textId="77777777" w:rsidR="00B24833" w:rsidRDefault="00B24833" w:rsidP="00C52590">
      <w:pPr>
        <w:pStyle w:val="Corps1Zen"/>
        <w:ind w:left="720"/>
      </w:pPr>
    </w:p>
    <w:p w14:paraId="73F6065E" w14:textId="77777777" w:rsidR="00B24833" w:rsidRDefault="00B24833" w:rsidP="005F6E56">
      <w:pPr>
        <w:pStyle w:val="Corps1AOL"/>
        <w:ind w:left="720"/>
        <w:rPr>
          <w:sz w:val="18"/>
          <w:szCs w:val="18"/>
        </w:rPr>
      </w:pPr>
    </w:p>
    <w:p w14:paraId="405F4ACB" w14:textId="77777777" w:rsidR="00B24833" w:rsidRDefault="00B2483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B24833" w14:paraId="1D873CB0"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2C53752" w14:textId="77777777" w:rsidR="00B2483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02E81C02" w14:textId="77777777" w:rsidR="00B24833" w:rsidRDefault="00B24833" w:rsidP="00AB5000">
            <w:pPr>
              <w:pStyle w:val="devis6"/>
              <w:numPr>
                <w:ilvl w:val="0"/>
                <w:numId w:val="0"/>
              </w:numPr>
              <w:rPr>
                <w:rFonts w:ascii="Bradley Hand ITC" w:hAnsi="Bradley Hand ITC"/>
                <w:b/>
                <w:color w:val="901D37"/>
                <w:sz w:val="28"/>
                <w:szCs w:val="28"/>
              </w:rPr>
            </w:pPr>
          </w:p>
        </w:tc>
      </w:tr>
      <w:tr w:rsidR="00B24833" w14:paraId="3C3D1D86"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82FFC1C" w14:textId="7131E80E" w:rsidR="00B24833" w:rsidRDefault="00C52590" w:rsidP="00AB5000">
            <w:pPr>
              <w:pStyle w:val="devis6"/>
              <w:numPr>
                <w:ilvl w:val="0"/>
                <w:numId w:val="0"/>
              </w:numPr>
              <w:ind w:right="145"/>
              <w:rPr>
                <w:caps/>
              </w:rPr>
            </w:pPr>
            <w:r>
              <w:t xml:space="preserve">Forfait boissons à Hong Kong : 25 € sur la base d’une eau minérale ou un soda ou </w:t>
            </w:r>
            <w:r w:rsidR="004A51B7">
              <w:t>une bière</w:t>
            </w:r>
            <w:r>
              <w:t xml:space="preserve"> par personne et par repas (3 repas)</w:t>
            </w:r>
          </w:p>
          <w:p w14:paraId="13E7BCA7" w14:textId="77777777" w:rsidR="00B24833" w:rsidRDefault="00B24833" w:rsidP="00AB5000">
            <w:pPr>
              <w:pStyle w:val="devis6"/>
              <w:numPr>
                <w:ilvl w:val="0"/>
                <w:numId w:val="0"/>
              </w:numPr>
              <w:ind w:right="145"/>
              <w:rPr>
                <w:caps/>
              </w:rPr>
            </w:pPr>
          </w:p>
        </w:tc>
      </w:tr>
    </w:tbl>
    <w:p w14:paraId="0FA262C4" w14:textId="77777777" w:rsidR="00B24833" w:rsidRDefault="00B24833" w:rsidP="00C52590">
      <w:pPr>
        <w:pStyle w:val="devis6"/>
        <w:numPr>
          <w:ilvl w:val="0"/>
          <w:numId w:val="0"/>
        </w:numPr>
        <w:spacing w:after="0"/>
        <w:rPr>
          <w:rFonts w:ascii="Open Sans Condensed" w:hAnsi="Open Sans Condensed"/>
          <w:b/>
          <w:color w:val="A62243"/>
          <w:sz w:val="16"/>
          <w:szCs w:val="16"/>
        </w:rPr>
      </w:pPr>
    </w:p>
    <w:p w14:paraId="63B3BECF" w14:textId="77777777" w:rsidR="00B24833" w:rsidRDefault="00B2483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B24833" w14:paraId="41255C12"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1AC0197" w14:textId="77777777" w:rsidR="00B2483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EC5B108" w14:textId="77777777" w:rsidR="00B24833" w:rsidRDefault="00B24833" w:rsidP="00AB5000">
            <w:pPr>
              <w:pStyle w:val="devis6"/>
              <w:numPr>
                <w:ilvl w:val="0"/>
                <w:numId w:val="0"/>
              </w:numPr>
              <w:tabs>
                <w:tab w:val="left" w:pos="8956"/>
              </w:tabs>
              <w:rPr>
                <w:rFonts w:ascii="Bradley Hand ITC" w:hAnsi="Bradley Hand ITC"/>
                <w:b/>
                <w:color w:val="901D37"/>
                <w:sz w:val="28"/>
                <w:szCs w:val="28"/>
              </w:rPr>
            </w:pPr>
          </w:p>
        </w:tc>
      </w:tr>
      <w:tr w:rsidR="00B24833" w14:paraId="1DE451C0"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149F90D" w14:textId="77777777" w:rsidR="00B24833"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br/>
              <w:t>Pour les séjours plus longs le visa est obligatoire.</w:t>
            </w:r>
          </w:p>
        </w:tc>
      </w:tr>
    </w:tbl>
    <w:p w14:paraId="5B20E70C" w14:textId="77777777" w:rsidR="00B24833" w:rsidRDefault="00B24833" w:rsidP="00C52590">
      <w:pPr>
        <w:pStyle w:val="devis6"/>
        <w:numPr>
          <w:ilvl w:val="0"/>
          <w:numId w:val="0"/>
        </w:numPr>
        <w:spacing w:after="0"/>
        <w:rPr>
          <w:rFonts w:ascii="Open Sans Condensed" w:hAnsi="Open Sans Condensed"/>
          <w:b/>
          <w:color w:val="A62243"/>
          <w:sz w:val="16"/>
          <w:szCs w:val="16"/>
        </w:rPr>
      </w:pPr>
    </w:p>
    <w:p w14:paraId="184CAF53" w14:textId="77777777" w:rsidR="00B24833"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6FC47CF6" w14:textId="77777777" w:rsidR="00B24833" w:rsidRDefault="00B24833" w:rsidP="00C52590">
      <w:pPr>
        <w:pStyle w:val="Corps1AOL"/>
        <w:rPr>
          <w:rFonts w:cs="Times New Roman"/>
        </w:rPr>
      </w:pPr>
    </w:p>
    <w:sectPr w:rsidR="00B2483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6C36B" w14:textId="77777777" w:rsidR="005A6FAA" w:rsidRDefault="005A6FAA" w:rsidP="00C2463D">
      <w:pPr>
        <w:spacing w:after="0" w:line="240" w:lineRule="auto"/>
      </w:pPr>
      <w:r>
        <w:separator/>
      </w:r>
    </w:p>
  </w:endnote>
  <w:endnote w:type="continuationSeparator" w:id="0">
    <w:p w14:paraId="6BF01E3D"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1EC72E24-A43E-4004-A95D-3ADAD47D3310}"/>
    <w:embedBold r:id="rId2" w:fontKey="{DFAC3C84-81BE-4E43-AE10-F7CF8E02C9CC}"/>
  </w:font>
  <w:font w:name="FontAwesome">
    <w:altName w:val="Calibri"/>
    <w:charset w:val="00"/>
    <w:family w:val="auto"/>
    <w:pitch w:val="variable"/>
    <w:sig w:usb0="00000003" w:usb1="00000000" w:usb2="00000000" w:usb3="00000000" w:csb0="00000001" w:csb1="00000000"/>
    <w:embedRegular r:id="rId3" w:fontKey="{238EB2FA-F865-4CE0-B21F-DABDA765CFA6}"/>
    <w:embedBold r:id="rId4" w:fontKey="{A23BD453-304A-4F93-B0F8-9A154A5EF94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D3835F9-0297-4F7B-8724-A79EB1AC9265}"/>
    <w:embedBold r:id="rId6" w:fontKey="{9EFFDD5E-061B-4A1B-8F2C-90AB38C545E3}"/>
  </w:font>
  <w:font w:name="Roboto">
    <w:altName w:val="Arial"/>
    <w:charset w:val="00"/>
    <w:family w:val="auto"/>
    <w:pitch w:val="variable"/>
    <w:sig w:usb0="E0000AFF" w:usb1="5000217F" w:usb2="00000021" w:usb3="00000000" w:csb0="0000019F" w:csb1="00000000"/>
    <w:embedRegular r:id="rId7" w:fontKey="{EA7DCAF0-6274-4476-A5BC-38E59928B5F0}"/>
    <w:embedBold r:id="rId8" w:fontKey="{33660968-2BCA-4CF3-9B92-D77DF6D1DCAF}"/>
  </w:font>
  <w:font w:name="Open Sans Condensed">
    <w:altName w:val="Segoe UI"/>
    <w:charset w:val="00"/>
    <w:family w:val="swiss"/>
    <w:pitch w:val="variable"/>
    <w:sig w:usb0="E00002EF" w:usb1="4000205B" w:usb2="00000028" w:usb3="00000000" w:csb0="0000019F" w:csb1="00000000"/>
    <w:embedRegular r:id="rId9" w:fontKey="{F3DC1379-7925-452A-86FB-0AE25968EB2D}"/>
    <w:embedBold r:id="rId10" w:fontKey="{34044B93-3C17-4590-A044-FE29B78A156A}"/>
  </w:font>
  <w:font w:name="Segoe UI">
    <w:panose1 w:val="020B0502040204020203"/>
    <w:charset w:val="00"/>
    <w:family w:val="swiss"/>
    <w:pitch w:val="variable"/>
    <w:sig w:usb0="E4002EFF" w:usb1="C000E47F" w:usb2="00000009" w:usb3="00000000" w:csb0="000001FF" w:csb1="00000000"/>
    <w:embedRegular r:id="rId11" w:fontKey="{8BE589C1-05D0-4E54-95DC-F97F75E68726}"/>
  </w:font>
  <w:font w:name="Segoe UI Emoji">
    <w:panose1 w:val="020B0502040204020203"/>
    <w:charset w:val="00"/>
    <w:family w:val="swiss"/>
    <w:pitch w:val="variable"/>
    <w:sig w:usb0="00000003" w:usb1="02000000" w:usb2="08000000" w:usb3="00000000" w:csb0="00000001" w:csb1="00000000"/>
    <w:embedRegular r:id="rId12" w:fontKey="{D06C7FC4-71EC-4674-815F-69A38F242A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590E" w14:textId="77777777" w:rsidR="00B24833" w:rsidRDefault="00BE4ACD" w:rsidP="00D82DDE">
    <w:pPr>
      <w:pStyle w:val="dateetapes1"/>
      <w:jc w:val="center"/>
    </w:pPr>
    <w:r>
      <w:t>25 Boulevard des Martyrs Nantais de la Résistance – 44200 Nantes</w:t>
    </w:r>
  </w:p>
  <w:p w14:paraId="62A4453A" w14:textId="77777777" w:rsidR="00B2483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1AE4" w14:textId="77777777" w:rsidR="00B24833" w:rsidRDefault="00BE4ACD" w:rsidP="00D82DDE">
    <w:pPr>
      <w:pStyle w:val="dateetapes1"/>
      <w:jc w:val="center"/>
    </w:pPr>
    <w:r>
      <w:t>25 Boulevard des Martyrs Nantais de la Résistance – 44200 Nantes</w:t>
    </w:r>
  </w:p>
  <w:p w14:paraId="092F83EF" w14:textId="77777777" w:rsidR="00B2483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2EC9" w14:textId="77777777" w:rsidR="00B24833" w:rsidRDefault="00BE4ACD" w:rsidP="00D82DDE">
    <w:pPr>
      <w:pStyle w:val="dateetapes1"/>
      <w:jc w:val="center"/>
    </w:pPr>
    <w:r>
      <w:t>25 Boulevard des Martyrs Nantais de la Résistance – 44200 Nantes</w:t>
    </w:r>
  </w:p>
  <w:p w14:paraId="338498FB" w14:textId="77777777" w:rsidR="00B2483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7B89" w14:textId="77777777" w:rsidR="00B24833" w:rsidRDefault="00BE4ACD" w:rsidP="00D82DDE">
    <w:pPr>
      <w:pStyle w:val="dateetapes1"/>
      <w:jc w:val="center"/>
    </w:pPr>
    <w:r>
      <w:t>25 Boulevard des Martyrs Nantais de la Résistance – 44200 Nantes</w:t>
    </w:r>
  </w:p>
  <w:p w14:paraId="2CA90AB1" w14:textId="77777777" w:rsidR="00B2483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E236" w14:textId="77777777" w:rsidR="00B24833" w:rsidRDefault="00BE4ACD" w:rsidP="00D82DDE">
    <w:pPr>
      <w:pStyle w:val="dateetapes1"/>
      <w:jc w:val="center"/>
    </w:pPr>
    <w:r>
      <w:t>25 Boulevard des Martyrs Nantais de la Résistance – 44200 Nantes</w:t>
    </w:r>
  </w:p>
  <w:p w14:paraId="2E90F7FA" w14:textId="77777777" w:rsidR="00B2483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612A" w14:textId="77777777" w:rsidR="00B24833" w:rsidRDefault="00BE4ACD" w:rsidP="00D82DDE">
    <w:pPr>
      <w:pStyle w:val="dateetapes1"/>
      <w:jc w:val="center"/>
    </w:pPr>
    <w:r>
      <w:t>25 Boulevard des Martyrs Nantais de la Résistance – 44200 Nantes</w:t>
    </w:r>
  </w:p>
  <w:p w14:paraId="23E3682B" w14:textId="77777777" w:rsidR="00B24833"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88A5" w14:textId="77777777" w:rsidR="00B24833" w:rsidRDefault="00BE4ACD" w:rsidP="00D82DDE">
    <w:pPr>
      <w:pStyle w:val="dateetapes1"/>
      <w:jc w:val="center"/>
    </w:pPr>
    <w:r>
      <w:t>25 Boulevard des Martyrs Nantais de la Résistance – 44200 Nantes</w:t>
    </w:r>
  </w:p>
  <w:p w14:paraId="40020E83" w14:textId="77777777" w:rsidR="00B24833"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2D72" w14:textId="77777777" w:rsidR="00B24833" w:rsidRDefault="00BE4ACD" w:rsidP="00D82DDE">
    <w:pPr>
      <w:pStyle w:val="dateetapes1"/>
      <w:jc w:val="center"/>
    </w:pPr>
    <w:r>
      <w:t>25 Boulevard des Martyrs Nantais de la Résistance – 44200 Nantes</w:t>
    </w:r>
  </w:p>
  <w:p w14:paraId="2F902317" w14:textId="77777777" w:rsidR="00B24833"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26A4" w14:textId="77777777" w:rsidR="00B24833" w:rsidRDefault="00BE4ACD" w:rsidP="00D82DDE">
    <w:pPr>
      <w:pStyle w:val="dateetapes1"/>
      <w:jc w:val="center"/>
    </w:pPr>
    <w:r>
      <w:t>25 Boulevard des Martyrs Nantais de la Résistance – 44200 Nantes</w:t>
    </w:r>
  </w:p>
  <w:p w14:paraId="33E2447C" w14:textId="77777777" w:rsidR="00B2483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C5AC8" w14:textId="77777777" w:rsidR="005A6FAA" w:rsidRDefault="005A6FAA" w:rsidP="00C2463D">
      <w:pPr>
        <w:spacing w:after="0" w:line="240" w:lineRule="auto"/>
      </w:pPr>
      <w:r>
        <w:separator/>
      </w:r>
    </w:p>
  </w:footnote>
  <w:footnote w:type="continuationSeparator" w:id="0">
    <w:p w14:paraId="017F6FA0"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2653524">
    <w:abstractNumId w:val="2"/>
  </w:num>
  <w:num w:numId="2" w16cid:durableId="618416716">
    <w:abstractNumId w:val="0"/>
  </w:num>
  <w:num w:numId="3" w16cid:durableId="1417437870">
    <w:abstractNumId w:val="0"/>
  </w:num>
  <w:num w:numId="4" w16cid:durableId="630599916">
    <w:abstractNumId w:val="1"/>
  </w:num>
  <w:num w:numId="5" w16cid:durableId="1049038330">
    <w:abstractNumId w:val="0"/>
  </w:num>
  <w:num w:numId="6" w16cid:durableId="1542673044">
    <w:abstractNumId w:val="0"/>
  </w:num>
  <w:num w:numId="7" w16cid:durableId="20927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1B7"/>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B2787"/>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11B4"/>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0579"/>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4833"/>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D4A9B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4.jpg"/><Relationship Id="rId39" Type="http://schemas.openxmlformats.org/officeDocument/2006/relationships/footer" Target="footer9.xml"/><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g"/><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g"/><Relationship Id="rId36" Type="http://schemas.openxmlformats.org/officeDocument/2006/relationships/footer" Target="footer8.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image" Target="media/image20.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footer" Target="footer7.xml"/><Relationship Id="rId38" Type="http://schemas.openxmlformats.org/officeDocument/2006/relationships/image" Target="media/image2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7041</TotalTime>
  <Pages>18</Pages>
  <Words>3844</Words>
  <Characters>21147</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2025-09-03T12:12:00Z</dcterms:modified>
</cp:coreProperties>
</file>