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2images"/>
        <w:tblW w:w="0" w:type="auto"/>
        <w:tblBorders>
          <w:top w:val="single" w:sz="4" w:space="0" w:color="auto"/>
          <w:left w:val="single" w:sz="4" w:space="0" w:color="auto"/>
          <w:bottom w:val="single" w:sz="4" w:space="0" w:color="auto"/>
          <w:right w:val="single" w:sz="4" w:space="0" w:color="auto"/>
        </w:tblBorders>
        <w:tblLook w:val="0600" w:firstRow="0" w:lastRow="0" w:firstColumn="0" w:lastColumn="0" w:noHBand="1" w:noVBand="1"/>
      </w:tblPr>
      <w:tblGrid>
        <w:gridCol w:w="993"/>
        <w:gridCol w:w="5528"/>
        <w:gridCol w:w="3935"/>
      </w:tblGrid>
      <w:tr w:rsidR="00C36918" w14:paraId="0F33A522" w14:textId="77777777" w:rsidTr="00E07BE4">
        <w:tc>
          <w:tcPr>
            <w:tcW w:w="993" w:type="dxa"/>
          </w:tcPr>
          <w:p w14:paraId="2EFB4E22" w14:textId="3C624604" w:rsidR="00C36918" w:rsidRDefault="009A3107" w:rsidP="00E07BE4">
            <w:pPr>
              <w:pStyle w:val="tabl2"/>
              <w:spacing w:line="360" w:lineRule="auto"/>
            </w:pPr>
            <w:r>
              <w:rPr>
                <w:noProof/>
              </w:rPr>
              <w:drawing>
                <wp:inline distT="0" distB="0" distL="0" distR="0" wp14:anchorId="4B52BFAD" wp14:editId="409034C7">
                  <wp:extent cx="429260" cy="946205"/>
                  <wp:effectExtent l="0" t="0" r="8890" b="6350"/>
                  <wp:docPr id="77" name="Imag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6575" cy="962329"/>
                          </a:xfrm>
                          <a:prstGeom prst="rect">
                            <a:avLst/>
                          </a:prstGeom>
                          <a:noFill/>
                          <a:ln>
                            <a:noFill/>
                          </a:ln>
                        </pic:spPr>
                      </pic:pic>
                    </a:graphicData>
                  </a:graphic>
                </wp:inline>
              </w:drawing>
            </w:r>
          </w:p>
        </w:tc>
        <w:tc>
          <w:tcPr>
            <w:tcW w:w="5528" w:type="dxa"/>
          </w:tcPr>
          <w:p w14:paraId="34691FA5" w14:textId="4B79CCFD" w:rsidR="00C36918" w:rsidRDefault="009A3107" w:rsidP="00CC27A1">
            <w:pPr>
              <w:pStyle w:val="tabl2"/>
              <w:rPr>
                <w:color w:val="901D24"/>
              </w:rPr>
            </w:pPr>
            <w:r>
              <w:rPr>
                <w:color w:val="901D24"/>
              </w:rPr>
              <w:t xml:space="preserve">Votre contact :    </w:t>
            </w:r>
            <w:r w:rsidR="00CA71F6">
              <w:rPr>
                <w:color w:val="901D24"/>
              </w:rPr>
              <w:t>Marion</w:t>
            </w:r>
          </w:p>
          <w:p w14:paraId="3FEFBD74" w14:textId="795E5D89" w:rsidR="00C36918" w:rsidRDefault="009A3107" w:rsidP="00CC27A1">
            <w:pPr>
              <w:pStyle w:val="tabl2"/>
              <w:rPr>
                <w:color w:val="901D24"/>
              </w:rPr>
            </w:pPr>
            <w:r>
              <w:rPr>
                <w:color w:val="901D24"/>
              </w:rPr>
              <w:t xml:space="preserve">Votre référence : </w:t>
            </w:r>
            <w:r w:rsidR="00CA71F6">
              <w:rPr>
                <w:color w:val="901D24"/>
              </w:rPr>
              <w:t>-</w:t>
            </w:r>
          </w:p>
        </w:tc>
        <w:tc>
          <w:tcPr>
            <w:tcW w:w="3935" w:type="dxa"/>
          </w:tcPr>
          <w:p w14:paraId="28F608DD" w14:textId="77777777" w:rsidR="00C36918" w:rsidRDefault="009A3107" w:rsidP="00CC27A1">
            <w:pPr>
              <w:pStyle w:val="tabl2"/>
              <w:rPr>
                <w:color w:val="901D24"/>
              </w:rPr>
            </w:pPr>
            <w:r>
              <w:rPr>
                <w:color w:val="901D24"/>
              </w:rPr>
              <w:t>---</w:t>
            </w:r>
          </w:p>
          <w:p w14:paraId="01BEC90D" w14:textId="4A9762AD" w:rsidR="00C36918" w:rsidRDefault="009A3107" w:rsidP="00CC27A1">
            <w:pPr>
              <w:pStyle w:val="tabl2"/>
              <w:rPr>
                <w:color w:val="901D24"/>
              </w:rPr>
            </w:pPr>
            <w:r>
              <w:rPr>
                <w:color w:val="901D24"/>
              </w:rPr>
              <w:t>02.53.35.</w:t>
            </w:r>
            <w:r w:rsidR="00B0069F">
              <w:rPr>
                <w:color w:val="901D24"/>
              </w:rPr>
              <w:t>70.10</w:t>
            </w:r>
          </w:p>
        </w:tc>
      </w:tr>
    </w:tbl>
    <w:tbl>
      <w:tblPr>
        <w:tblStyle w:val="Date1"/>
        <w:tblW w:w="0" w:type="auto"/>
        <w:tblLook w:val="04A0" w:firstRow="1" w:lastRow="0" w:firstColumn="1" w:lastColumn="0" w:noHBand="0" w:noVBand="1"/>
      </w:tblPr>
      <w:tblGrid>
        <w:gridCol w:w="10466"/>
      </w:tblGrid>
      <w:tr w:rsidR="00C36918" w14:paraId="5C2E3600" w14:textId="77777777" w:rsidTr="0051732A">
        <w:tc>
          <w:tcPr>
            <w:tcW w:w="10466" w:type="dxa"/>
          </w:tcPr>
          <w:p w14:paraId="66D388A6" w14:textId="06A0B30A" w:rsidR="00C36918" w:rsidRDefault="00144482" w:rsidP="009A3107">
            <w:pPr>
              <w:pStyle w:val="titre1Zen"/>
              <w:ind w:left="-105"/>
            </w:pPr>
            <w:r>
              <w:rPr>
                <w:noProof/>
              </w:rPr>
              <w:drawing>
                <wp:inline distT="0" distB="0" distL="0" distR="0" wp14:anchorId="5E012F51" wp14:editId="6E812877">
                  <wp:extent cx="6645910" cy="2710025"/>
                  <wp:effectExtent l="0" t="0" r="2540" b="9525"/>
                  <wp:docPr id="78"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es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45910" cy="2710025"/>
                          </a:xfrm>
                          <a:prstGeom prst="rect">
                            <a:avLst/>
                          </a:prstGeom>
                        </pic:spPr>
                      </pic:pic>
                    </a:graphicData>
                  </a:graphic>
                </wp:inline>
              </w:drawing>
            </w:r>
          </w:p>
        </w:tc>
      </w:tr>
    </w:tbl>
    <w:p w14:paraId="64CA8255" w14:textId="77777777" w:rsidR="00C36918" w:rsidRDefault="00C36918" w:rsidP="006A75C8">
      <w:pPr>
        <w:pStyle w:val="devis6"/>
        <w:numPr>
          <w:ilvl w:val="0"/>
          <w:numId w:val="0"/>
        </w:numPr>
        <w:ind w:right="-24"/>
        <w:rPr>
          <w:rFonts w:ascii="FontAwesome" w:hAnsi="FontAwesome"/>
          <w:sz w:val="2"/>
          <w:szCs w:val="2"/>
        </w:rPr>
      </w:pPr>
    </w:p>
    <w:p w14:paraId="625F409D" w14:textId="77777777" w:rsidR="00C36918" w:rsidRDefault="00C36918" w:rsidP="003672FC">
      <w:pPr>
        <w:pStyle w:val="titre1Zen"/>
      </w:pPr>
    </w:p>
    <w:p w14:paraId="63C0A58D" w14:textId="728D9606" w:rsidR="00C36918" w:rsidRDefault="003672FC" w:rsidP="003672FC">
      <w:pPr>
        <w:pStyle w:val="titre1Zen"/>
      </w:pPr>
      <w:r>
        <w:t xml:space="preserve"> GRAND</w:t>
      </w:r>
      <w:r w:rsidR="00CA71F6">
        <w:t>E DECOUVERTE DE L’INDE DU SUD</w:t>
      </w:r>
    </w:p>
    <w:p w14:paraId="709C0DC7" w14:textId="099C0935" w:rsidR="00C36918" w:rsidRDefault="00997001" w:rsidP="003672FC">
      <w:pPr>
        <w:pStyle w:val="titre1Zen"/>
      </w:pPr>
      <w:r>
        <w:t>19 jours / 17 nuits</w:t>
      </w:r>
    </w:p>
    <w:p w14:paraId="2DC9794A" w14:textId="77777777" w:rsidR="00C36918" w:rsidRDefault="00C36918" w:rsidP="003672FC">
      <w:pPr>
        <w:pStyle w:val="titre1Zen"/>
      </w:pPr>
    </w:p>
    <w:p w14:paraId="029F50F0" w14:textId="0A9C46E1" w:rsidR="00C36918" w:rsidRDefault="00CF62A0" w:rsidP="00845A3A">
      <w:pPr>
        <w:pStyle w:val="Corps1Zen"/>
        <w:rPr>
          <w:rFonts w:ascii="Bradley Hand ITC" w:hAnsi="Bradley Hand ITC"/>
          <w:caps/>
          <w:color w:val="FFFFFF" w:themeColor="background1"/>
          <w:sz w:val="40"/>
          <w:szCs w:val="36"/>
        </w:rPr>
      </w:pPr>
      <w:r>
        <w:t>L’Inde du Sud est l’héritière des premiers occupants du sous-continent, à travers les Dravidiens, dont la langue tamoule, deux fois millénaire, s’oppose au sanskrit. Aux vastes étendues poussiéreuses du bassin du Gange s’oppose aussi la luxuriance tropicale des rizières, vergers, et des forêts de cocotiers bordant les rivages du Tamil Nadu et du Kerala. Ici, la peau noire des habitants s’oppose encore à la peau blanche des gens du Nord, signe d’une appartenance à la terre ancestrale et à ses coutumes, autant que les grands temples, véritables cités religieuses entourées de campagnes riantes… Un régal pour le visiteur !</w:t>
      </w:r>
      <w:r>
        <w:br w:type="page"/>
      </w:r>
    </w:p>
    <w:p w14:paraId="0A39FDFE" w14:textId="77777777" w:rsidR="00C36918" w:rsidRDefault="00C36918" w:rsidP="00C52590">
      <w:pPr>
        <w:pStyle w:val="Corps1Zen"/>
      </w:pPr>
    </w:p>
    <w:p w14:paraId="6DD1B849" w14:textId="77777777" w:rsidR="00C36918" w:rsidRPr="00CA71F6" w:rsidRDefault="00C52590" w:rsidP="00C52590">
      <w:pPr>
        <w:pStyle w:val="datesprogramme"/>
        <w:rPr>
          <w:b/>
          <w:lang w:val="fr-FR"/>
        </w:rPr>
      </w:pPr>
      <w:r w:rsidRPr="00CA71F6">
        <w:rPr>
          <w:b/>
          <w:lang w:val="fr-FR"/>
        </w:rPr>
        <w:t xml:space="preserve">Jour 01 : Paris </w:t>
      </w:r>
      <w:r>
        <w:rPr>
          <w:rFonts w:hAnsi="FontAwesome"/>
        </w:rPr>
        <w:t></w:t>
      </w:r>
      <w:r w:rsidRPr="00CA71F6">
        <w:rPr>
          <w:b/>
          <w:lang w:val="fr-FR"/>
        </w:rPr>
        <w:t xml:space="preserve"> Dubaï</w:t>
      </w:r>
    </w:p>
    <w:p w14:paraId="2197BF82" w14:textId="3CC14A9B"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2863DA94"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59AA2C9" w14:textId="77777777" w:rsidR="00C36918" w:rsidRDefault="00C52590" w:rsidP="00AB5000">
            <w:pPr>
              <w:pStyle w:val="Corps1Zen"/>
              <w:spacing w:after="120"/>
              <w:ind w:left="-105"/>
              <w:rPr>
                <w:caps w:val="0"/>
              </w:rPr>
            </w:pPr>
            <w:r>
              <w:rPr>
                <w:caps w:val="0"/>
              </w:rPr>
              <w:t>A l’aéroport de Roissy CDG, vous procéderez aux formalités d’enregistrement et d’embarquement.</w:t>
            </w:r>
          </w:p>
        </w:tc>
      </w:tr>
      <w:tr w:rsidR="00C36918" w14:paraId="07AEC037"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6DB30409" w14:textId="77777777" w:rsidR="00C36918" w:rsidRDefault="00C52590" w:rsidP="00AB5000">
            <w:pPr>
              <w:pStyle w:val="Corps1Zen"/>
              <w:spacing w:after="120"/>
              <w:ind w:left="-105"/>
              <w:rPr>
                <w:caps w:val="0"/>
              </w:rPr>
            </w:pPr>
            <w:r>
              <w:rPr>
                <w:b/>
                <w:caps w:val="0"/>
              </w:rPr>
              <w:t xml:space="preserve">Envol à destination de Dubaï à 14h25. </w:t>
            </w:r>
            <w:r>
              <w:rPr>
                <w:caps w:val="0"/>
              </w:rPr>
              <w:t>Toutes prestations à bord.</w:t>
            </w:r>
          </w:p>
        </w:tc>
      </w:tr>
      <w:tr w:rsidR="00C36918" w14:paraId="5763BEF8"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10A3AB" w14:textId="77777777" w:rsidR="00C36918" w:rsidRDefault="00C52590" w:rsidP="00AB5000">
            <w:pPr>
              <w:pStyle w:val="Corps1Zen"/>
              <w:spacing w:after="120"/>
              <w:ind w:left="-105"/>
              <w:rPr>
                <w:caps w:val="0"/>
              </w:rPr>
            </w:pPr>
            <w:r>
              <w:rPr>
                <w:b/>
                <w:caps w:val="0"/>
              </w:rPr>
              <w:t>Arrivée à Dubaï à 00h15</w:t>
            </w:r>
            <w:r>
              <w:rPr>
                <w:caps w:val="0"/>
              </w:rPr>
              <w:t xml:space="preserve"> et changement d’appareil.</w:t>
            </w:r>
          </w:p>
        </w:tc>
      </w:tr>
    </w:tbl>
    <w:p w14:paraId="19C52647" w14:textId="77777777" w:rsidR="00C36918" w:rsidRDefault="00C36918" w:rsidP="00C52590">
      <w:pPr>
        <w:pStyle w:val="Corps1Zen"/>
      </w:pPr>
    </w:p>
    <w:p w14:paraId="28A226DB" w14:textId="77777777" w:rsidR="00C36918" w:rsidRPr="00CA71F6" w:rsidRDefault="00C52590" w:rsidP="00C52590">
      <w:pPr>
        <w:pStyle w:val="datesprogramme"/>
        <w:rPr>
          <w:b/>
          <w:lang w:val="fr-FR"/>
        </w:rPr>
      </w:pPr>
      <w:r w:rsidRPr="00CA71F6">
        <w:rPr>
          <w:b/>
          <w:lang w:val="fr-FR"/>
        </w:rPr>
        <w:t xml:space="preserve">Jour 02 : Dubaï </w:t>
      </w:r>
      <w:r>
        <w:rPr>
          <w:rFonts w:hAnsi="FontAwesome"/>
        </w:rPr>
        <w:t></w:t>
      </w:r>
      <w:r w:rsidRPr="00CA71F6">
        <w:rPr>
          <w:b/>
          <w:lang w:val="fr-FR"/>
        </w:rPr>
        <w:t xml:space="preserve"> Chennai</w:t>
      </w:r>
    </w:p>
    <w:p w14:paraId="6FB97593" w14:textId="5E5801D6"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1628139D"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E07653" w14:textId="77777777" w:rsidR="00C36918" w:rsidRDefault="00C52590" w:rsidP="00AB5000">
            <w:pPr>
              <w:pStyle w:val="Corps1Zen"/>
              <w:spacing w:after="120"/>
              <w:ind w:left="-105"/>
              <w:rPr>
                <w:caps w:val="0"/>
              </w:rPr>
            </w:pPr>
            <w:r>
              <w:rPr>
                <w:caps w:val="0"/>
              </w:rPr>
              <w:t xml:space="preserve">Correspondance pour </w:t>
            </w:r>
            <w:r>
              <w:rPr>
                <w:b/>
                <w:caps w:val="0"/>
              </w:rPr>
              <w:t>Chennai à 02h50.</w:t>
            </w:r>
          </w:p>
        </w:tc>
      </w:tr>
      <w:tr w:rsidR="00C36918" w14:paraId="0293F70C"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A853020" w14:textId="77777777" w:rsidR="00C36918" w:rsidRDefault="00C52590" w:rsidP="00AB5000">
            <w:pPr>
              <w:pStyle w:val="Corps1Zen"/>
              <w:spacing w:after="120"/>
              <w:ind w:left="-105"/>
              <w:rPr>
                <w:caps w:val="0"/>
              </w:rPr>
            </w:pPr>
            <w:r>
              <w:rPr>
                <w:caps w:val="0"/>
              </w:rPr>
              <w:t xml:space="preserve">Toutes prestations à bord. </w:t>
            </w:r>
            <w:r>
              <w:rPr>
                <w:b/>
                <w:caps w:val="0"/>
              </w:rPr>
              <w:t>Arrivée à Chennai à 08h15.</w:t>
            </w:r>
          </w:p>
        </w:tc>
      </w:tr>
      <w:tr w:rsidR="00C36918" w14:paraId="230F52B4"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793C6A" w14:textId="77777777" w:rsidR="00C36918" w:rsidRDefault="00C52590" w:rsidP="00AB5000">
            <w:pPr>
              <w:pStyle w:val="Corps1Zen"/>
              <w:spacing w:after="120"/>
              <w:ind w:left="-105"/>
              <w:rPr>
                <w:caps w:val="0"/>
              </w:rPr>
            </w:pPr>
            <w:r>
              <w:rPr>
                <w:caps w:val="0"/>
              </w:rPr>
              <w:t xml:space="preserve">Accueil par votre guide local francophone et départ pour une </w:t>
            </w:r>
            <w:r>
              <w:rPr>
                <w:b/>
                <w:caps w:val="0"/>
              </w:rPr>
              <w:t>première découverte de la ville.</w:t>
            </w:r>
          </w:p>
        </w:tc>
      </w:tr>
      <w:tr w:rsidR="00C36918" w14:paraId="629964D3"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DE4839A" w14:textId="77777777" w:rsidR="00C36918" w:rsidRDefault="00C52590" w:rsidP="00AB5000">
            <w:pPr>
              <w:pStyle w:val="Corps1Zen"/>
              <w:spacing w:after="120"/>
              <w:ind w:left="-105"/>
              <w:rPr>
                <w:caps w:val="0"/>
              </w:rPr>
            </w:pPr>
            <w:r>
              <w:rPr>
                <w:caps w:val="0"/>
              </w:rPr>
              <w:t>Début des visites avec le</w:t>
            </w:r>
            <w:r>
              <w:rPr>
                <w:b/>
                <w:caps w:val="0"/>
              </w:rPr>
              <w:t xml:space="preserve"> Fort Saint George</w:t>
            </w:r>
            <w:r>
              <w:rPr>
                <w:caps w:val="0"/>
              </w:rPr>
              <w:t>, construit par la Compagnie des Indes orientales pour se protéger des ennemis extérieurs tels que les Français installés à Pondichéry.</w:t>
            </w:r>
          </w:p>
        </w:tc>
      </w:tr>
      <w:tr w:rsidR="00C36918" w14:paraId="5E0DC949"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1BDEBDA" w14:textId="77777777" w:rsidR="00C36918" w:rsidRDefault="00C52590" w:rsidP="00AB5000">
            <w:pPr>
              <w:pStyle w:val="Corps1Zen"/>
              <w:spacing w:after="120"/>
              <w:ind w:left="-105"/>
              <w:rPr>
                <w:caps w:val="0"/>
              </w:rPr>
            </w:pPr>
            <w:r>
              <w:rPr>
                <w:caps w:val="0"/>
              </w:rPr>
              <w:t xml:space="preserve">Poursuite vers le </w:t>
            </w:r>
            <w:r>
              <w:rPr>
                <w:b/>
                <w:caps w:val="0"/>
              </w:rPr>
              <w:t>temple de</w:t>
            </w:r>
            <w:r>
              <w:rPr>
                <w:caps w:val="0"/>
              </w:rPr>
              <w:t xml:space="preserve"> </w:t>
            </w:r>
            <w:r>
              <w:rPr>
                <w:b/>
                <w:caps w:val="0"/>
              </w:rPr>
              <w:t>Kapaleeswara</w:t>
            </w:r>
            <w:r>
              <w:rPr>
                <w:caps w:val="0"/>
              </w:rPr>
              <w:t xml:space="preserve">, dédié à Shiva, l’un des plus grands et plus anciens temples d’Inde. </w:t>
            </w:r>
          </w:p>
        </w:tc>
      </w:tr>
      <w:tr w:rsidR="00C36918" w14:paraId="779C91F8"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51EFCD1C" w14:textId="77777777" w:rsidR="00C36918" w:rsidRDefault="00C52590" w:rsidP="00AB5000">
            <w:pPr>
              <w:pStyle w:val="Corps1Zen"/>
              <w:spacing w:after="120"/>
              <w:ind w:left="-105"/>
              <w:rPr>
                <w:caps w:val="0"/>
              </w:rPr>
            </w:pPr>
            <w:r>
              <w:rPr>
                <w:caps w:val="0"/>
              </w:rPr>
              <w:t>Déjeuner libre.</w:t>
            </w:r>
          </w:p>
        </w:tc>
      </w:tr>
      <w:tr w:rsidR="00C36918" w14:paraId="1FBEC264"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C98DF63" w14:textId="77777777" w:rsidR="00C36918" w:rsidRDefault="00C52590" w:rsidP="00AB5000">
            <w:pPr>
              <w:pStyle w:val="Corps1Zen"/>
              <w:spacing w:after="120"/>
              <w:ind w:left="-105"/>
              <w:rPr>
                <w:caps w:val="0"/>
              </w:rPr>
            </w:pPr>
            <w:r>
              <w:rPr>
                <w:caps w:val="0"/>
              </w:rPr>
              <w:t xml:space="preserve">Poursuite avec la découverte de la </w:t>
            </w:r>
            <w:r>
              <w:rPr>
                <w:b/>
                <w:caps w:val="0"/>
              </w:rPr>
              <w:t>basilique Saint-Thomas</w:t>
            </w:r>
            <w:r>
              <w:rPr>
                <w:caps w:val="0"/>
              </w:rPr>
              <w:t>, une église en bord de mer à Mylapore, un quartier sud de la ville.</w:t>
            </w:r>
          </w:p>
        </w:tc>
      </w:tr>
      <w:tr w:rsidR="00C36918" w14:paraId="13790FE1"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74343F9B" w14:textId="77777777" w:rsidR="00C36918" w:rsidRDefault="00C52590" w:rsidP="00AB5000">
            <w:pPr>
              <w:pStyle w:val="Corps1Zen"/>
              <w:spacing w:after="120"/>
              <w:ind w:left="-105"/>
              <w:rPr>
                <w:caps w:val="0"/>
              </w:rPr>
            </w:pPr>
            <w:r>
              <w:rPr>
                <w:caps w:val="0"/>
              </w:rPr>
              <w:t xml:space="preserve">Passage par la </w:t>
            </w:r>
            <w:r>
              <w:rPr>
                <w:b/>
                <w:caps w:val="0"/>
              </w:rPr>
              <w:t>plage Marina, la fierté de Chennai</w:t>
            </w:r>
            <w:r>
              <w:rPr>
                <w:caps w:val="0"/>
              </w:rPr>
              <w:t>, considérée comme la deuxième plus grande plage du monde après celle de Rio de Janeiro au Brésil.</w:t>
            </w:r>
          </w:p>
        </w:tc>
      </w:tr>
      <w:tr w:rsidR="00C36918" w14:paraId="38670780"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662D3E0" w14:textId="77777777" w:rsidR="00C36918" w:rsidRDefault="00C52590" w:rsidP="00AB5000">
            <w:pPr>
              <w:pStyle w:val="Corps1Zen"/>
              <w:spacing w:after="120"/>
              <w:ind w:left="-105"/>
              <w:rPr>
                <w:caps w:val="0"/>
              </w:rPr>
            </w:pPr>
            <w:r>
              <w:rPr>
                <w:caps w:val="0"/>
              </w:rPr>
              <w:t>Installation à l’hôtel.</w:t>
            </w:r>
          </w:p>
        </w:tc>
      </w:tr>
      <w:tr w:rsidR="00C36918" w14:paraId="47E84EB1"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63978C25" w14:textId="77777777" w:rsidR="00C36918" w:rsidRDefault="00C52590" w:rsidP="00AB5000">
            <w:pPr>
              <w:pStyle w:val="Corps1Zen"/>
              <w:spacing w:after="120"/>
              <w:ind w:left="-105"/>
              <w:rPr>
                <w:caps w:val="0"/>
              </w:rPr>
            </w:pPr>
            <w:r>
              <w:rPr>
                <w:caps w:val="0"/>
              </w:rPr>
              <w:t>Dîner et nuit à l’hôtel.</w:t>
            </w:r>
          </w:p>
        </w:tc>
      </w:tr>
    </w:tbl>
    <w:p w14:paraId="361FC1AE" w14:textId="77777777" w:rsidR="00C36918" w:rsidRDefault="00C36918" w:rsidP="00C52590">
      <w:pPr>
        <w:pStyle w:val="Corps1Zen"/>
      </w:pPr>
    </w:p>
    <w:p w14:paraId="7B5600D5" w14:textId="77777777" w:rsidR="00C36918" w:rsidRPr="00CA71F6" w:rsidRDefault="00C52590" w:rsidP="00C52590">
      <w:pPr>
        <w:pStyle w:val="datesprogramme"/>
        <w:rPr>
          <w:b/>
          <w:lang w:val="fr-FR"/>
        </w:rPr>
      </w:pPr>
      <w:r w:rsidRPr="00CA71F6">
        <w:rPr>
          <w:b/>
          <w:lang w:val="fr-FR"/>
        </w:rPr>
        <w:t>Jour 03 : Chennai / Mahabalipuram (environ 1h30)</w:t>
      </w:r>
    </w:p>
    <w:p w14:paraId="2D6AD64E" w14:textId="714B4D4D"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45C4ECC9"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76AC299A" w14:textId="77777777" w:rsidR="00C36918" w:rsidRDefault="00C52590" w:rsidP="00AB5000">
            <w:pPr>
              <w:pStyle w:val="Corps1Zen"/>
              <w:spacing w:after="120"/>
              <w:ind w:left="-105"/>
              <w:rPr>
                <w:caps w:val="0"/>
              </w:rPr>
            </w:pPr>
            <w:r>
              <w:rPr>
                <w:caps w:val="0"/>
              </w:rPr>
              <w:t>Petit déjeuner à l’hôtel.</w:t>
            </w:r>
          </w:p>
        </w:tc>
      </w:tr>
      <w:tr w:rsidR="00C36918" w14:paraId="176AB97F"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2EBCADF7" w14:textId="77777777" w:rsidR="00C36918" w:rsidRDefault="00C52590" w:rsidP="00AB5000">
            <w:pPr>
              <w:pStyle w:val="Corps1Zen"/>
              <w:spacing w:after="120"/>
              <w:ind w:left="-105"/>
              <w:rPr>
                <w:caps w:val="0"/>
              </w:rPr>
            </w:pPr>
            <w:r>
              <w:rPr>
                <w:b/>
                <w:caps w:val="0"/>
              </w:rPr>
              <w:t>Route vers Mahabalipuram.</w:t>
            </w:r>
          </w:p>
        </w:tc>
      </w:tr>
      <w:tr w:rsidR="00C36918" w14:paraId="5F0FD13E"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5AEBAA" w14:textId="77777777" w:rsidR="00C36918" w:rsidRDefault="00C52590" w:rsidP="00AB5000">
            <w:pPr>
              <w:pStyle w:val="Corps1Zen"/>
              <w:spacing w:after="120"/>
              <w:ind w:left="-105"/>
              <w:rPr>
                <w:caps w:val="0"/>
              </w:rPr>
            </w:pPr>
            <w:r>
              <w:rPr>
                <w:caps w:val="0"/>
              </w:rPr>
              <w:t>Installation à l’hôtel.</w:t>
            </w:r>
          </w:p>
        </w:tc>
      </w:tr>
      <w:tr w:rsidR="00C36918" w14:paraId="7BA8E948"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7CDB145B" w14:textId="77777777" w:rsidR="00C36918" w:rsidRDefault="00C52590" w:rsidP="00AB5000">
            <w:pPr>
              <w:pStyle w:val="Corps1Zen"/>
              <w:spacing w:after="120"/>
              <w:ind w:left="-105"/>
              <w:rPr>
                <w:caps w:val="0"/>
              </w:rPr>
            </w:pPr>
            <w:r>
              <w:rPr>
                <w:caps w:val="0"/>
              </w:rPr>
              <w:t>Déjeuner libre.</w:t>
            </w:r>
          </w:p>
        </w:tc>
      </w:tr>
      <w:tr w:rsidR="00C36918" w14:paraId="1B9E8259"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A0A63AC" w14:textId="77777777" w:rsidR="00C36918" w:rsidRDefault="00C52590" w:rsidP="00AB5000">
            <w:pPr>
              <w:pStyle w:val="Corps1Zen"/>
              <w:spacing w:after="120"/>
              <w:ind w:left="-105"/>
              <w:rPr>
                <w:caps w:val="0"/>
              </w:rPr>
            </w:pPr>
            <w:r>
              <w:rPr>
                <w:caps w:val="0"/>
              </w:rPr>
              <w:t xml:space="preserve">A votre </w:t>
            </w:r>
            <w:r>
              <w:rPr>
                <w:b/>
                <w:caps w:val="0"/>
              </w:rPr>
              <w:t>arrivée à Mahabalipuram</w:t>
            </w:r>
            <w:r>
              <w:rPr>
                <w:caps w:val="0"/>
              </w:rPr>
              <w:t>, découverte des</w:t>
            </w:r>
            <w:r>
              <w:rPr>
                <w:b/>
                <w:caps w:val="0"/>
              </w:rPr>
              <w:t xml:space="preserve"> Cinq Rathas</w:t>
            </w:r>
            <w:r>
              <w:rPr>
                <w:caps w:val="0"/>
              </w:rPr>
              <w:t>, les cinq temples monolithiques portant les noms populaires des frères Pandava, héros du Mahabharata, épopée hindoue.</w:t>
            </w:r>
          </w:p>
        </w:tc>
      </w:tr>
      <w:tr w:rsidR="00C36918" w14:paraId="03FAD2A9"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2AFB4109" w14:textId="77777777" w:rsidR="00C36918" w:rsidRDefault="00C52590" w:rsidP="00AB5000">
            <w:pPr>
              <w:pStyle w:val="Corps1Zen"/>
              <w:spacing w:after="120"/>
              <w:ind w:left="-105"/>
              <w:rPr>
                <w:caps w:val="0"/>
              </w:rPr>
            </w:pPr>
            <w:r>
              <w:rPr>
                <w:caps w:val="0"/>
              </w:rPr>
              <w:t xml:space="preserve">A l’extrémité d’une immense plage de sable fin, face à l’océan, dans les feux du soleil levant, se dresse le </w:t>
            </w:r>
            <w:r>
              <w:rPr>
                <w:b/>
                <w:caps w:val="0"/>
              </w:rPr>
              <w:t>temple du rivage</w:t>
            </w:r>
            <w:r>
              <w:rPr>
                <w:caps w:val="0"/>
              </w:rPr>
              <w:t xml:space="preserve">, image emblématique de Mahabalipuram. </w:t>
            </w:r>
          </w:p>
        </w:tc>
      </w:tr>
      <w:tr w:rsidR="00C36918" w14:paraId="17A4AF25"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8704F72" w14:textId="77777777" w:rsidR="00C36918" w:rsidRDefault="00C52590" w:rsidP="00AB5000">
            <w:pPr>
              <w:pStyle w:val="Corps1Zen"/>
              <w:spacing w:after="120"/>
              <w:ind w:left="-105"/>
              <w:rPr>
                <w:caps w:val="0"/>
              </w:rPr>
            </w:pPr>
            <w:r>
              <w:rPr>
                <w:caps w:val="0"/>
              </w:rPr>
              <w:t xml:space="preserve">Le « Temple du Rivage », comme son nom l’indique, a été construit sur la plage. Des arbres ont été plantés autour pour éviter une érosion marine trop rapide et protéger un tant soit peu le temple des trop fortes marées. Dédié à Shiva, il est dominé par une tour pyramidale. </w:t>
            </w:r>
          </w:p>
        </w:tc>
      </w:tr>
      <w:tr w:rsidR="00C36918" w14:paraId="5CB0141A"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23DFD30B" w14:textId="77777777" w:rsidR="00C36918" w:rsidRDefault="00C52590" w:rsidP="00AB5000">
            <w:pPr>
              <w:pStyle w:val="Corps1Zen"/>
              <w:spacing w:after="120"/>
              <w:ind w:left="-105"/>
              <w:rPr>
                <w:caps w:val="0"/>
              </w:rPr>
            </w:pPr>
            <w:r>
              <w:rPr>
                <w:caps w:val="0"/>
              </w:rPr>
              <w:t xml:space="preserve">Passage par </w:t>
            </w:r>
            <w:r>
              <w:rPr>
                <w:b/>
                <w:caps w:val="0"/>
              </w:rPr>
              <w:t>Arjuna’s Penance</w:t>
            </w:r>
            <w:r>
              <w:rPr>
                <w:caps w:val="0"/>
              </w:rPr>
              <w:t xml:space="preserve">, inscrit au patrimoine mondial de l’UNESCO représentant des scènes mythologiques sculptées sur la face de deux énormes blocs de pierre. </w:t>
            </w:r>
          </w:p>
        </w:tc>
      </w:tr>
      <w:tr w:rsidR="00C36918" w14:paraId="1FB5A03C"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A0011BE" w14:textId="77777777" w:rsidR="00C36918" w:rsidRDefault="00C52590" w:rsidP="00AB5000">
            <w:pPr>
              <w:pStyle w:val="Corps1Zen"/>
              <w:spacing w:after="120"/>
              <w:ind w:left="-105"/>
              <w:rPr>
                <w:caps w:val="0"/>
              </w:rPr>
            </w:pPr>
            <w:r>
              <w:rPr>
                <w:caps w:val="0"/>
              </w:rPr>
              <w:t>Dîner et nuit à l’hôtel.</w:t>
            </w:r>
          </w:p>
        </w:tc>
      </w:tr>
    </w:tbl>
    <w:p w14:paraId="15D0DB17" w14:textId="77777777" w:rsidR="00C36918" w:rsidRDefault="00C36918" w:rsidP="00C52590">
      <w:pPr>
        <w:pStyle w:val="Corps1Zen"/>
      </w:pPr>
    </w:p>
    <w:p w14:paraId="0871CB2A" w14:textId="77777777" w:rsidR="00C36918" w:rsidRPr="00CA71F6" w:rsidRDefault="00C52590" w:rsidP="00C52590">
      <w:pPr>
        <w:pStyle w:val="datesprogramme"/>
        <w:rPr>
          <w:b/>
          <w:lang w:val="fr-FR"/>
        </w:rPr>
      </w:pPr>
      <w:r w:rsidRPr="00CA71F6">
        <w:rPr>
          <w:b/>
          <w:lang w:val="fr-FR"/>
        </w:rPr>
        <w:t>Jour 04 : Mahabalipuram / Pondichéry (environ 2h00)</w:t>
      </w:r>
    </w:p>
    <w:p w14:paraId="108BBA84" w14:textId="70E165A7"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34108830"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B7F0C87" w14:textId="77777777" w:rsidR="00C36918" w:rsidRDefault="00C52590" w:rsidP="00AB5000">
            <w:pPr>
              <w:pStyle w:val="Corps1Zen"/>
              <w:spacing w:after="120"/>
              <w:ind w:left="-105"/>
              <w:rPr>
                <w:caps w:val="0"/>
              </w:rPr>
            </w:pPr>
            <w:r>
              <w:rPr>
                <w:caps w:val="0"/>
              </w:rPr>
              <w:lastRenderedPageBreak/>
              <w:t>Petit déjeuner à l’hôtel.</w:t>
            </w:r>
          </w:p>
        </w:tc>
      </w:tr>
      <w:tr w:rsidR="00C36918" w14:paraId="743CAC50"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7945578D" w14:textId="77777777" w:rsidR="00C36918" w:rsidRDefault="00C52590" w:rsidP="00AB5000">
            <w:pPr>
              <w:pStyle w:val="Corps1Zen"/>
              <w:spacing w:after="120"/>
              <w:ind w:left="-105"/>
              <w:rPr>
                <w:caps w:val="0"/>
              </w:rPr>
            </w:pPr>
            <w:r>
              <w:rPr>
                <w:b/>
                <w:caps w:val="0"/>
              </w:rPr>
              <w:t>Route en direction de</w:t>
            </w:r>
            <w:r>
              <w:rPr>
                <w:caps w:val="0"/>
              </w:rPr>
              <w:t xml:space="preserve"> </w:t>
            </w:r>
            <w:r>
              <w:rPr>
                <w:b/>
                <w:caps w:val="0"/>
              </w:rPr>
              <w:t>Pondichéry</w:t>
            </w:r>
            <w:r>
              <w:rPr>
                <w:caps w:val="0"/>
              </w:rPr>
              <w:t>, ancien comptoir français des Indes, où l’influence française est toujours présente surtout dans l’architecture.</w:t>
            </w:r>
          </w:p>
        </w:tc>
      </w:tr>
      <w:tr w:rsidR="00C36918" w14:paraId="09D1090B"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6AB6F13" w14:textId="77777777" w:rsidR="00C36918" w:rsidRDefault="00C52590" w:rsidP="00AB5000">
            <w:pPr>
              <w:pStyle w:val="Corps1Zen"/>
              <w:spacing w:after="120"/>
              <w:ind w:left="-105"/>
              <w:rPr>
                <w:caps w:val="0"/>
              </w:rPr>
            </w:pPr>
            <w:r>
              <w:rPr>
                <w:caps w:val="0"/>
              </w:rPr>
              <w:t xml:space="preserve">« La Ville Blanche » réserve de nombreuses surprises avec ses larges rues, propres et élégantes, portant des noms français. Sur ses grands boulevards et ses promenades tranquilles, vous verrez les bouquets de bougainvilliers sur les murs de couleur ivoire des maisons coloniales. </w:t>
            </w:r>
          </w:p>
        </w:tc>
      </w:tr>
      <w:tr w:rsidR="00C36918" w14:paraId="4F0B883E"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33549602" w14:textId="77777777" w:rsidR="00C36918" w:rsidRDefault="00C52590" w:rsidP="00AB5000">
            <w:pPr>
              <w:pStyle w:val="Corps1Zen"/>
              <w:spacing w:after="120"/>
              <w:ind w:left="-105"/>
              <w:rPr>
                <w:caps w:val="0"/>
              </w:rPr>
            </w:pPr>
            <w:r>
              <w:rPr>
                <w:caps w:val="0"/>
              </w:rPr>
              <w:t>A votre arrivée, installation à l’hôtel.</w:t>
            </w:r>
          </w:p>
        </w:tc>
      </w:tr>
      <w:tr w:rsidR="00C36918" w14:paraId="47AE750D"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76913D" w14:textId="77777777" w:rsidR="00C36918" w:rsidRDefault="00C52590" w:rsidP="00AB5000">
            <w:pPr>
              <w:pStyle w:val="Corps1Zen"/>
              <w:spacing w:after="120"/>
              <w:ind w:left="-105"/>
              <w:rPr>
                <w:caps w:val="0"/>
              </w:rPr>
            </w:pPr>
            <w:r>
              <w:rPr>
                <w:caps w:val="0"/>
              </w:rPr>
              <w:t>Déjeuner libre.</w:t>
            </w:r>
          </w:p>
        </w:tc>
      </w:tr>
      <w:tr w:rsidR="00C36918" w14:paraId="012DFE9A"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ACD4DCA" w14:textId="77777777" w:rsidR="00C36918" w:rsidRDefault="00C52590" w:rsidP="00AB5000">
            <w:pPr>
              <w:pStyle w:val="Corps1Zen"/>
              <w:spacing w:after="120"/>
              <w:ind w:left="-105"/>
              <w:rPr>
                <w:caps w:val="0"/>
              </w:rPr>
            </w:pPr>
            <w:r>
              <w:rPr>
                <w:caps w:val="0"/>
              </w:rPr>
              <w:t>Départ à la découverte de l’</w:t>
            </w:r>
            <w:r>
              <w:rPr>
                <w:b/>
                <w:caps w:val="0"/>
              </w:rPr>
              <w:t>ashram d’Aurobindo</w:t>
            </w:r>
            <w:r>
              <w:rPr>
                <w:caps w:val="0"/>
              </w:rPr>
              <w:t>, lieu de retraite collective dans lequel on est censé recevoir l’enseignement d’un maître.</w:t>
            </w:r>
          </w:p>
        </w:tc>
      </w:tr>
      <w:tr w:rsidR="00C36918" w14:paraId="285D3006"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C8D009B" w14:textId="77777777" w:rsidR="00C36918" w:rsidRDefault="00C52590" w:rsidP="00AB5000">
            <w:pPr>
              <w:pStyle w:val="Corps1Zen"/>
              <w:spacing w:after="120"/>
              <w:ind w:left="-105"/>
              <w:rPr>
                <w:caps w:val="0"/>
              </w:rPr>
            </w:pPr>
            <w:r>
              <w:rPr>
                <w:caps w:val="0"/>
              </w:rPr>
              <w:t>Fondé par Sri Aurobindo en 1926, cet ashram a très vite attiré bon nombre d’Occidentaux en quête de spiritualité. L’ashram est devenu une importante société capitaliste et est propriétaire d’à peu près tous les biens de valeur à Pondichéry. Les avis sont partagés sur la vocation spirituelle ou lucrative de l’établissement.</w:t>
            </w:r>
          </w:p>
        </w:tc>
      </w:tr>
      <w:tr w:rsidR="00C36918" w14:paraId="452D1840"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A0822D5" w14:textId="77777777" w:rsidR="00C36918" w:rsidRDefault="00C52590" w:rsidP="00AB5000">
            <w:pPr>
              <w:pStyle w:val="Corps1Zen"/>
              <w:spacing w:after="120"/>
              <w:ind w:left="-105"/>
              <w:rPr>
                <w:caps w:val="0"/>
              </w:rPr>
            </w:pPr>
            <w:r>
              <w:rPr>
                <w:caps w:val="0"/>
              </w:rPr>
              <w:t xml:space="preserve">Passage par </w:t>
            </w:r>
            <w:r>
              <w:rPr>
                <w:b/>
                <w:caps w:val="0"/>
              </w:rPr>
              <w:t>Auroville</w:t>
            </w:r>
            <w:r>
              <w:rPr>
                <w:caps w:val="0"/>
              </w:rPr>
              <w:t>, ville utopique internationale créée par la « Mère », disciple du philosophe Sri Aurobindo.</w:t>
            </w:r>
          </w:p>
        </w:tc>
      </w:tr>
      <w:tr w:rsidR="00C36918" w14:paraId="4981F003"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E08250A" w14:textId="77777777" w:rsidR="00C36918" w:rsidRDefault="00C52590" w:rsidP="00AB5000">
            <w:pPr>
              <w:pStyle w:val="Corps1Zen"/>
              <w:spacing w:after="120"/>
              <w:ind w:left="-105"/>
              <w:rPr>
                <w:caps w:val="0"/>
              </w:rPr>
            </w:pPr>
            <w:r>
              <w:rPr>
                <w:caps w:val="0"/>
              </w:rPr>
              <w:t xml:space="preserve">Vous partirez ensuite pour une </w:t>
            </w:r>
            <w:r>
              <w:rPr>
                <w:b/>
                <w:caps w:val="0"/>
              </w:rPr>
              <w:t>balade à bord d’un rickshaw dans le quartier français</w:t>
            </w:r>
            <w:r>
              <w:rPr>
                <w:caps w:val="0"/>
              </w:rPr>
              <w:t>, où vous verrez de nombreux édifices rappelant à la belle époque : résidence de Duplex, Lycée français, statue de Jeanne d’Arc et le monument aux morts de la grande guerre…</w:t>
            </w:r>
          </w:p>
        </w:tc>
      </w:tr>
      <w:tr w:rsidR="00C36918" w14:paraId="1C4C161A"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8E174D7" w14:textId="77777777" w:rsidR="00C36918" w:rsidRDefault="00C52590" w:rsidP="00AB5000">
            <w:pPr>
              <w:pStyle w:val="Corps1Zen"/>
              <w:spacing w:after="120"/>
              <w:ind w:left="-105"/>
              <w:rPr>
                <w:caps w:val="0"/>
              </w:rPr>
            </w:pPr>
            <w:r>
              <w:rPr>
                <w:caps w:val="0"/>
              </w:rPr>
              <w:t xml:space="preserve">Retour à l’hôtel. </w:t>
            </w:r>
          </w:p>
        </w:tc>
      </w:tr>
      <w:tr w:rsidR="00C36918" w14:paraId="3826C65A"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DF8AD8D" w14:textId="77777777" w:rsidR="00C36918" w:rsidRDefault="00C52590" w:rsidP="00AB5000">
            <w:pPr>
              <w:pStyle w:val="Corps1Zen"/>
              <w:spacing w:after="120"/>
              <w:ind w:left="-105"/>
              <w:rPr>
                <w:caps w:val="0"/>
              </w:rPr>
            </w:pPr>
            <w:r>
              <w:rPr>
                <w:caps w:val="0"/>
              </w:rPr>
              <w:t>Dîner et nuit à l’hôtel.</w:t>
            </w:r>
          </w:p>
        </w:tc>
      </w:tr>
    </w:tbl>
    <w:p w14:paraId="42943327" w14:textId="77777777" w:rsidR="00C36918" w:rsidRDefault="00C36918" w:rsidP="00C52590">
      <w:pPr>
        <w:pStyle w:val="Corps1Zen"/>
      </w:pPr>
    </w:p>
    <w:p w14:paraId="4A7B2B72" w14:textId="77777777" w:rsidR="00C36918" w:rsidRPr="00CA71F6" w:rsidRDefault="00C52590" w:rsidP="00C52590">
      <w:pPr>
        <w:pStyle w:val="datesprogramme"/>
        <w:rPr>
          <w:b/>
          <w:lang w:val="fr-FR"/>
        </w:rPr>
      </w:pPr>
      <w:r w:rsidRPr="00CA71F6">
        <w:rPr>
          <w:b/>
          <w:lang w:val="fr-FR"/>
        </w:rPr>
        <w:t>Jour 05 : Pondichéry / Darasuram / Kumbakonam (environ 3h45)</w:t>
      </w:r>
    </w:p>
    <w:p w14:paraId="723E8ACE" w14:textId="12059A0D"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4ED033F0"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5FEB3B" w14:textId="77777777" w:rsidR="00C36918" w:rsidRDefault="00C52590" w:rsidP="00AB5000">
            <w:pPr>
              <w:pStyle w:val="Corps1Zen"/>
              <w:spacing w:after="120"/>
              <w:ind w:left="-105"/>
              <w:rPr>
                <w:caps w:val="0"/>
              </w:rPr>
            </w:pPr>
            <w:r>
              <w:rPr>
                <w:caps w:val="0"/>
              </w:rPr>
              <w:t>Petit déjeuner à l’hôtel.</w:t>
            </w:r>
          </w:p>
        </w:tc>
      </w:tr>
      <w:tr w:rsidR="00C36918" w14:paraId="605BE5CA"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2465618B" w14:textId="77777777" w:rsidR="00C36918" w:rsidRDefault="00C52590" w:rsidP="00AB5000">
            <w:pPr>
              <w:pStyle w:val="Corps1Zen"/>
              <w:spacing w:after="120"/>
              <w:ind w:left="-105"/>
              <w:rPr>
                <w:caps w:val="0"/>
              </w:rPr>
            </w:pPr>
            <w:r>
              <w:rPr>
                <w:b/>
                <w:caps w:val="0"/>
              </w:rPr>
              <w:t>Route vers Kumbakonam.</w:t>
            </w:r>
          </w:p>
        </w:tc>
      </w:tr>
      <w:tr w:rsidR="00C36918" w14:paraId="3D8E357D"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08B5D7C" w14:textId="77777777" w:rsidR="00C36918" w:rsidRDefault="00C52590" w:rsidP="00AB5000">
            <w:pPr>
              <w:pStyle w:val="Corps1Zen"/>
              <w:spacing w:after="120"/>
              <w:ind w:left="-105"/>
              <w:rPr>
                <w:caps w:val="0"/>
              </w:rPr>
            </w:pPr>
            <w:r>
              <w:rPr>
                <w:caps w:val="0"/>
              </w:rPr>
              <w:t xml:space="preserve">Arrêt pour la visite du </w:t>
            </w:r>
            <w:r>
              <w:rPr>
                <w:b/>
                <w:caps w:val="0"/>
              </w:rPr>
              <w:t>temple Gangaikondacholapuram.</w:t>
            </w:r>
          </w:p>
        </w:tc>
      </w:tr>
      <w:tr w:rsidR="00C36918" w14:paraId="0250C89B"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3A6D547" w14:textId="77777777" w:rsidR="00C36918" w:rsidRDefault="00C52590" w:rsidP="00AB5000">
            <w:pPr>
              <w:pStyle w:val="Corps1Zen"/>
              <w:spacing w:after="120"/>
              <w:ind w:left="-105"/>
              <w:rPr>
                <w:caps w:val="0"/>
              </w:rPr>
            </w:pPr>
            <w:r>
              <w:rPr>
                <w:caps w:val="0"/>
              </w:rPr>
              <w:t>L’imposant temple de pierre présente de surprenantes sculptures murales, d’immenses statues de taureau et de lion, des bronzes et des statues de plusieurs divinités.</w:t>
            </w:r>
          </w:p>
        </w:tc>
      </w:tr>
      <w:tr w:rsidR="00C36918" w14:paraId="7BB15837"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2CA48B" w14:textId="77777777" w:rsidR="00C36918" w:rsidRDefault="00C52590" w:rsidP="00AB5000">
            <w:pPr>
              <w:pStyle w:val="Corps1Zen"/>
              <w:spacing w:after="120"/>
              <w:ind w:left="-105"/>
              <w:rPr>
                <w:caps w:val="0"/>
              </w:rPr>
            </w:pPr>
            <w:r>
              <w:rPr>
                <w:caps w:val="0"/>
              </w:rPr>
              <w:t>Déjeuner libre.</w:t>
            </w:r>
          </w:p>
        </w:tc>
      </w:tr>
      <w:tr w:rsidR="00C36918" w14:paraId="49E860D8"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5D922027" w14:textId="77777777" w:rsidR="00C36918" w:rsidRDefault="00C52590" w:rsidP="00AB5000">
            <w:pPr>
              <w:pStyle w:val="Corps1Zen"/>
              <w:spacing w:after="120"/>
              <w:ind w:left="-105"/>
              <w:rPr>
                <w:caps w:val="0"/>
              </w:rPr>
            </w:pPr>
            <w:r>
              <w:rPr>
                <w:caps w:val="0"/>
              </w:rPr>
              <w:t xml:space="preserve">Poursuite vers </w:t>
            </w:r>
            <w:r>
              <w:rPr>
                <w:b/>
                <w:caps w:val="0"/>
              </w:rPr>
              <w:t>Darasuram</w:t>
            </w:r>
            <w:r>
              <w:rPr>
                <w:caps w:val="0"/>
              </w:rPr>
              <w:t xml:space="preserve"> pour la découverte du</w:t>
            </w:r>
            <w:r>
              <w:rPr>
                <w:b/>
                <w:caps w:val="0"/>
              </w:rPr>
              <w:t xml:space="preserve"> temple Airavathiswara</w:t>
            </w:r>
            <w:r>
              <w:rPr>
                <w:caps w:val="0"/>
              </w:rPr>
              <w:t>, temple hindou à l’architecture remarquable.</w:t>
            </w:r>
          </w:p>
        </w:tc>
      </w:tr>
      <w:tr w:rsidR="00C36918" w14:paraId="65BC50CB"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2D80ECA" w14:textId="77777777" w:rsidR="00C36918" w:rsidRDefault="00C52590" w:rsidP="00AB5000">
            <w:pPr>
              <w:pStyle w:val="Corps1Zen"/>
              <w:spacing w:after="120"/>
              <w:ind w:left="-105"/>
              <w:rPr>
                <w:caps w:val="0"/>
              </w:rPr>
            </w:pPr>
            <w:r>
              <w:rPr>
                <w:b/>
                <w:caps w:val="0"/>
              </w:rPr>
              <w:t>Route vers Kumbakonam.</w:t>
            </w:r>
          </w:p>
        </w:tc>
      </w:tr>
      <w:tr w:rsidR="00C36918" w14:paraId="01A78344"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4746DDE" w14:textId="77777777" w:rsidR="00C36918" w:rsidRDefault="00C52590" w:rsidP="00AB5000">
            <w:pPr>
              <w:pStyle w:val="Corps1Zen"/>
              <w:spacing w:after="120"/>
              <w:ind w:left="-105"/>
              <w:rPr>
                <w:caps w:val="0"/>
              </w:rPr>
            </w:pPr>
            <w:r>
              <w:rPr>
                <w:caps w:val="0"/>
              </w:rPr>
              <w:t xml:space="preserve">Installation au resort, où </w:t>
            </w:r>
            <w:r>
              <w:rPr>
                <w:b/>
                <w:caps w:val="0"/>
              </w:rPr>
              <w:t>vous participerez à un cours de cuisine.</w:t>
            </w:r>
          </w:p>
        </w:tc>
      </w:tr>
      <w:tr w:rsidR="00C36918" w14:paraId="0E87993B"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63823A" w14:textId="77777777" w:rsidR="00C36918" w:rsidRDefault="00C52590" w:rsidP="00AB5000">
            <w:pPr>
              <w:pStyle w:val="Corps1Zen"/>
              <w:spacing w:after="120"/>
              <w:ind w:left="-105"/>
              <w:rPr>
                <w:caps w:val="0"/>
              </w:rPr>
            </w:pPr>
            <w:r>
              <w:rPr>
                <w:caps w:val="0"/>
              </w:rPr>
              <w:t>Dîner et nuit à l’hôtel.</w:t>
            </w:r>
          </w:p>
        </w:tc>
      </w:tr>
    </w:tbl>
    <w:p w14:paraId="030E2738" w14:textId="77777777" w:rsidR="00C36918" w:rsidRDefault="00C36918" w:rsidP="00C52590">
      <w:pPr>
        <w:pStyle w:val="Corps1Zen"/>
      </w:pPr>
    </w:p>
    <w:p w14:paraId="510342B5" w14:textId="77777777" w:rsidR="00C36918" w:rsidRDefault="00C52590" w:rsidP="00C52590">
      <w:pPr>
        <w:pStyle w:val="datesprogramme"/>
        <w:rPr>
          <w:b/>
        </w:rPr>
      </w:pPr>
      <w:r>
        <w:rPr>
          <w:b/>
        </w:rPr>
        <w:t>Jour 06 : Kumbakonam / Tanjore / Trichy / Chettinad (environ 4h00)</w:t>
      </w:r>
    </w:p>
    <w:p w14:paraId="0522F429" w14:textId="7BF3AB3A"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210629C3"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8FD85E3" w14:textId="77777777" w:rsidR="00C36918" w:rsidRDefault="00C52590" w:rsidP="00AB5000">
            <w:pPr>
              <w:pStyle w:val="Corps1Zen"/>
              <w:spacing w:after="120"/>
              <w:ind w:left="-105"/>
              <w:rPr>
                <w:caps w:val="0"/>
              </w:rPr>
            </w:pPr>
            <w:r>
              <w:rPr>
                <w:caps w:val="0"/>
              </w:rPr>
              <w:t>Petit déjeuner à l’hôtel.</w:t>
            </w:r>
          </w:p>
        </w:tc>
      </w:tr>
      <w:tr w:rsidR="00C36918" w14:paraId="4573AB35"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47CDE95" w14:textId="77777777" w:rsidR="00C36918" w:rsidRDefault="00C52590" w:rsidP="00AB5000">
            <w:pPr>
              <w:pStyle w:val="Corps1Zen"/>
              <w:spacing w:after="120"/>
              <w:ind w:left="-105"/>
              <w:rPr>
                <w:caps w:val="0"/>
              </w:rPr>
            </w:pPr>
            <w:r>
              <w:rPr>
                <w:caps w:val="0"/>
              </w:rPr>
              <w:t>Ce matin,</w:t>
            </w:r>
            <w:r>
              <w:rPr>
                <w:b/>
                <w:caps w:val="0"/>
              </w:rPr>
              <w:t xml:space="preserve"> route vers Tanjore.</w:t>
            </w:r>
          </w:p>
        </w:tc>
      </w:tr>
      <w:tr w:rsidR="00C36918" w14:paraId="09AB0E13"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17BE91F" w14:textId="77777777" w:rsidR="00C36918" w:rsidRDefault="00C52590" w:rsidP="00AB5000">
            <w:pPr>
              <w:pStyle w:val="Corps1Zen"/>
              <w:spacing w:after="120"/>
              <w:ind w:left="-105"/>
              <w:rPr>
                <w:caps w:val="0"/>
              </w:rPr>
            </w:pPr>
            <w:r>
              <w:rPr>
                <w:caps w:val="0"/>
              </w:rPr>
              <w:t xml:space="preserve">Pendant très longtemps, Tanjore fut le chef-lieu politique, littéraire et religieux du sud. Le vénéré temple Brishadeshwara bâti par le roi Chola, Raja le Grand, au 11ème siècle, est sa principale attraction. </w:t>
            </w:r>
          </w:p>
        </w:tc>
      </w:tr>
      <w:tr w:rsidR="00C36918" w14:paraId="136386F0"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247B125" w14:textId="77777777" w:rsidR="00C36918" w:rsidRDefault="00C52590" w:rsidP="00AB5000">
            <w:pPr>
              <w:pStyle w:val="Corps1Zen"/>
              <w:spacing w:after="120"/>
              <w:ind w:left="-105"/>
              <w:rPr>
                <w:caps w:val="0"/>
              </w:rPr>
            </w:pPr>
            <w:r>
              <w:rPr>
                <w:caps w:val="0"/>
              </w:rPr>
              <w:t xml:space="preserve">Arrêt pour la visite du </w:t>
            </w:r>
            <w:r>
              <w:rPr>
                <w:b/>
                <w:caps w:val="0"/>
              </w:rPr>
              <w:t>temple de Brideshwara</w:t>
            </w:r>
            <w:r>
              <w:rPr>
                <w:caps w:val="0"/>
              </w:rPr>
              <w:t>, l’un des plus beaux temples dravidiens de l’Etat du Tamil Nadu.</w:t>
            </w:r>
          </w:p>
        </w:tc>
      </w:tr>
      <w:tr w:rsidR="00C36918" w14:paraId="63547CA8"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C3C60A5" w14:textId="77777777" w:rsidR="00C36918" w:rsidRDefault="00C52590" w:rsidP="00AB5000">
            <w:pPr>
              <w:pStyle w:val="Corps1Zen"/>
              <w:spacing w:after="120"/>
              <w:ind w:left="-105"/>
              <w:rPr>
                <w:caps w:val="0"/>
              </w:rPr>
            </w:pPr>
            <w:r>
              <w:rPr>
                <w:caps w:val="0"/>
              </w:rPr>
              <w:t>La grande tour pyramidale du sanctuaire central s’élève à 70 m au-dessus de la ville. L’ensemble des temples est décoré de sculptures et peintures murales d’un raffinement traditionnel.</w:t>
            </w:r>
          </w:p>
        </w:tc>
      </w:tr>
      <w:tr w:rsidR="00C36918" w14:paraId="026F90E3"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3B3F320B" w14:textId="77777777" w:rsidR="00C36918" w:rsidRDefault="00C52590" w:rsidP="00AB5000">
            <w:pPr>
              <w:pStyle w:val="Corps1Zen"/>
              <w:spacing w:after="120"/>
              <w:ind w:left="-105"/>
              <w:rPr>
                <w:caps w:val="0"/>
              </w:rPr>
            </w:pPr>
            <w:r>
              <w:rPr>
                <w:caps w:val="0"/>
              </w:rPr>
              <w:lastRenderedPageBreak/>
              <w:t xml:space="preserve">Découverte ensuite de la </w:t>
            </w:r>
            <w:r>
              <w:rPr>
                <w:b/>
                <w:caps w:val="0"/>
              </w:rPr>
              <w:t>Tanjore Art Gallery</w:t>
            </w:r>
            <w:r>
              <w:rPr>
                <w:caps w:val="0"/>
              </w:rPr>
              <w:t>, musée célèbre pour sa collection de bronzes.</w:t>
            </w:r>
          </w:p>
        </w:tc>
      </w:tr>
      <w:tr w:rsidR="00C36918" w14:paraId="22F62650"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D16137C" w14:textId="77777777" w:rsidR="00C36918" w:rsidRDefault="00C52590" w:rsidP="00AB5000">
            <w:pPr>
              <w:pStyle w:val="Corps1Zen"/>
              <w:spacing w:after="120"/>
              <w:ind w:left="-105"/>
              <w:rPr>
                <w:caps w:val="0"/>
              </w:rPr>
            </w:pPr>
            <w:r>
              <w:rPr>
                <w:caps w:val="0"/>
              </w:rPr>
              <w:t>Déjeuner libre.</w:t>
            </w:r>
          </w:p>
        </w:tc>
      </w:tr>
      <w:tr w:rsidR="00C36918" w14:paraId="24CD06DC"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58288040" w14:textId="77777777" w:rsidR="00C36918" w:rsidRDefault="00C52590" w:rsidP="00AB5000">
            <w:pPr>
              <w:pStyle w:val="Corps1Zen"/>
              <w:spacing w:after="120"/>
              <w:ind w:left="-105"/>
              <w:rPr>
                <w:caps w:val="0"/>
              </w:rPr>
            </w:pPr>
            <w:r>
              <w:rPr>
                <w:b/>
                <w:caps w:val="0"/>
              </w:rPr>
              <w:t>Continuation vers Trichy</w:t>
            </w:r>
            <w:r>
              <w:rPr>
                <w:caps w:val="0"/>
              </w:rPr>
              <w:t xml:space="preserve"> et le </w:t>
            </w:r>
            <w:r>
              <w:rPr>
                <w:b/>
                <w:caps w:val="0"/>
              </w:rPr>
              <w:t>temple Srirangam</w:t>
            </w:r>
            <w:r>
              <w:rPr>
                <w:caps w:val="0"/>
              </w:rPr>
              <w:t>, temple hindou consacré à Ranganatha, la forme de repos de Vishnou.</w:t>
            </w:r>
          </w:p>
        </w:tc>
      </w:tr>
      <w:tr w:rsidR="00C36918" w14:paraId="7ECA8C3B"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88CDB6B" w14:textId="77777777" w:rsidR="00C36918" w:rsidRDefault="00C52590" w:rsidP="00AB5000">
            <w:pPr>
              <w:pStyle w:val="Corps1Zen"/>
              <w:spacing w:after="120"/>
              <w:ind w:left="-105"/>
              <w:rPr>
                <w:caps w:val="0"/>
              </w:rPr>
            </w:pPr>
            <w:r>
              <w:rPr>
                <w:caps w:val="0"/>
              </w:rPr>
              <w:t xml:space="preserve">Visite ensuite du </w:t>
            </w:r>
            <w:r>
              <w:rPr>
                <w:b/>
                <w:caps w:val="0"/>
              </w:rPr>
              <w:t>Fort Rock</w:t>
            </w:r>
            <w:r>
              <w:rPr>
                <w:caps w:val="0"/>
              </w:rPr>
              <w:t xml:space="preserve">, formidable piton rocheux dominant de 80 m toute la plaine, et qui servit de forteresse aux puissants. </w:t>
            </w:r>
          </w:p>
        </w:tc>
      </w:tr>
      <w:tr w:rsidR="00C36918" w14:paraId="3AE3A011"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3B72B702" w14:textId="77777777" w:rsidR="00C36918" w:rsidRDefault="00C52590" w:rsidP="00AB5000">
            <w:pPr>
              <w:pStyle w:val="Corps1Zen"/>
              <w:spacing w:after="120"/>
              <w:ind w:left="-105"/>
              <w:rPr>
                <w:caps w:val="0"/>
              </w:rPr>
            </w:pPr>
            <w:r>
              <w:rPr>
                <w:caps w:val="0"/>
              </w:rPr>
              <w:t xml:space="preserve">L’ascension du fort, monumental, se fait à pied par un escalier aux centaines de marches. Plusieurs temples ont été édifiés en bas des marches, tels que le temple de Manicka Vinayakar, dédié au dieu Ganesh. Une grotte taillée dans le rocher est à découvrir, datant de l’époque Pallava.  </w:t>
            </w:r>
          </w:p>
        </w:tc>
      </w:tr>
      <w:tr w:rsidR="00C36918" w14:paraId="63852EE8"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9808BEF" w14:textId="77777777" w:rsidR="00C36918" w:rsidRDefault="00C52590" w:rsidP="00AB5000">
            <w:pPr>
              <w:pStyle w:val="Corps1Zen"/>
              <w:spacing w:after="120"/>
              <w:ind w:left="-105"/>
              <w:rPr>
                <w:caps w:val="0"/>
              </w:rPr>
            </w:pPr>
            <w:r>
              <w:rPr>
                <w:b/>
                <w:caps w:val="0"/>
              </w:rPr>
              <w:t>Route vers Chettinad.</w:t>
            </w:r>
          </w:p>
        </w:tc>
      </w:tr>
      <w:tr w:rsidR="00C36918" w14:paraId="583BB9B2"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7656761" w14:textId="77777777" w:rsidR="00C36918" w:rsidRDefault="00C52590" w:rsidP="00AB5000">
            <w:pPr>
              <w:pStyle w:val="Corps1Zen"/>
              <w:spacing w:after="120"/>
              <w:ind w:left="-105"/>
              <w:rPr>
                <w:caps w:val="0"/>
              </w:rPr>
            </w:pPr>
            <w:r>
              <w:rPr>
                <w:caps w:val="0"/>
              </w:rPr>
              <w:t>Installation à l’hôtel.</w:t>
            </w:r>
          </w:p>
        </w:tc>
      </w:tr>
      <w:tr w:rsidR="00C36918" w14:paraId="3E099C51"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4FCA1E" w14:textId="77777777" w:rsidR="00C36918" w:rsidRDefault="00C52590" w:rsidP="00AB5000">
            <w:pPr>
              <w:pStyle w:val="Corps1Zen"/>
              <w:spacing w:after="120"/>
              <w:ind w:left="-105"/>
              <w:rPr>
                <w:caps w:val="0"/>
              </w:rPr>
            </w:pPr>
            <w:r>
              <w:rPr>
                <w:caps w:val="0"/>
              </w:rPr>
              <w:t>Dîner et nuit à l’hôtel.</w:t>
            </w:r>
          </w:p>
        </w:tc>
      </w:tr>
    </w:tbl>
    <w:p w14:paraId="11BEAAD7" w14:textId="77777777" w:rsidR="00C36918" w:rsidRDefault="00C36918" w:rsidP="00C52590">
      <w:pPr>
        <w:pStyle w:val="Corps1Zen"/>
      </w:pPr>
    </w:p>
    <w:p w14:paraId="5AACC4A8" w14:textId="77777777" w:rsidR="00C36918" w:rsidRPr="00CA71F6" w:rsidRDefault="00C52590" w:rsidP="00C52590">
      <w:pPr>
        <w:pStyle w:val="datesprogramme"/>
        <w:rPr>
          <w:b/>
          <w:lang w:val="fr-FR"/>
        </w:rPr>
      </w:pPr>
      <w:r w:rsidRPr="00CA71F6">
        <w:rPr>
          <w:b/>
          <w:lang w:val="fr-FR"/>
        </w:rPr>
        <w:t>Jour 07 : Chettinad / Madurai (environ 2h00)</w:t>
      </w:r>
    </w:p>
    <w:p w14:paraId="310156F8" w14:textId="4DFCCD5A"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08C885F7"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B723E30" w14:textId="77777777" w:rsidR="00C36918" w:rsidRDefault="00C52590" w:rsidP="00AB5000">
            <w:pPr>
              <w:pStyle w:val="Corps1Zen"/>
              <w:spacing w:after="120"/>
              <w:ind w:left="-105"/>
              <w:rPr>
                <w:caps w:val="0"/>
              </w:rPr>
            </w:pPr>
            <w:r>
              <w:rPr>
                <w:caps w:val="0"/>
              </w:rPr>
              <w:t>Petit déjeuner à l’hôtel.</w:t>
            </w:r>
          </w:p>
        </w:tc>
      </w:tr>
      <w:tr w:rsidR="00C36918" w14:paraId="0A009322"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FC815FF" w14:textId="77777777" w:rsidR="00C36918" w:rsidRDefault="00C52590" w:rsidP="00AB5000">
            <w:pPr>
              <w:pStyle w:val="Corps1Zen"/>
              <w:spacing w:after="120"/>
              <w:ind w:left="-105"/>
              <w:rPr>
                <w:caps w:val="0"/>
              </w:rPr>
            </w:pPr>
            <w:r>
              <w:rPr>
                <w:caps w:val="0"/>
              </w:rPr>
              <w:t>Chettinad est une région qui doit son nom aux Chettiars, une communauté tamoule, aujourd’hui installée à Madras ou à Bangalore. Elle vaut le détour pour ses demeures richement ornées construites au XIXe siècle. La ville est aussi célèbre pour sa cuisine, dans laquelle les épices sont utilisées pour leur saveur et leurs vertus médicinales !</w:t>
            </w:r>
          </w:p>
        </w:tc>
      </w:tr>
      <w:tr w:rsidR="00C36918" w14:paraId="0A0771F3"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3193B5E" w14:textId="77777777" w:rsidR="00C36918" w:rsidRDefault="00C52590" w:rsidP="00AB5000">
            <w:pPr>
              <w:pStyle w:val="Corps1Zen"/>
              <w:spacing w:after="120"/>
              <w:ind w:left="-105"/>
              <w:rPr>
                <w:caps w:val="0"/>
              </w:rPr>
            </w:pPr>
            <w:r>
              <w:rPr>
                <w:b/>
                <w:caps w:val="0"/>
              </w:rPr>
              <w:t xml:space="preserve">Balade dans les bazars de Chettinad </w:t>
            </w:r>
            <w:r>
              <w:rPr>
                <w:caps w:val="0"/>
              </w:rPr>
              <w:t>et visite d’une</w:t>
            </w:r>
            <w:r>
              <w:rPr>
                <w:b/>
                <w:caps w:val="0"/>
              </w:rPr>
              <w:t xml:space="preserve"> fabrique de faïences.</w:t>
            </w:r>
          </w:p>
        </w:tc>
      </w:tr>
      <w:tr w:rsidR="00C36918" w14:paraId="721890DA"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5AAB20DC" w14:textId="77777777" w:rsidR="00C36918" w:rsidRDefault="00C52590" w:rsidP="00AB5000">
            <w:pPr>
              <w:pStyle w:val="Corps1Zen"/>
              <w:spacing w:after="120"/>
              <w:ind w:left="-105"/>
              <w:rPr>
                <w:caps w:val="0"/>
              </w:rPr>
            </w:pPr>
            <w:r>
              <w:rPr>
                <w:caps w:val="0"/>
              </w:rPr>
              <w:t xml:space="preserve">Poursuite avec la visite du </w:t>
            </w:r>
            <w:r>
              <w:rPr>
                <w:b/>
                <w:caps w:val="0"/>
              </w:rPr>
              <w:t>fort Thirumayam</w:t>
            </w:r>
            <w:r>
              <w:rPr>
                <w:caps w:val="0"/>
              </w:rPr>
              <w:t>, imposant fort de 40 hectares surplombant majestueusement la ville de Thirumayam et les environs.</w:t>
            </w:r>
          </w:p>
        </w:tc>
      </w:tr>
      <w:tr w:rsidR="00C36918" w14:paraId="6AA57EAD"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7A01D8" w14:textId="77777777" w:rsidR="00C36918" w:rsidRDefault="00C52590" w:rsidP="00AB5000">
            <w:pPr>
              <w:pStyle w:val="Corps1Zen"/>
              <w:spacing w:after="120"/>
              <w:ind w:left="-105"/>
              <w:rPr>
                <w:caps w:val="0"/>
              </w:rPr>
            </w:pPr>
            <w:r>
              <w:rPr>
                <w:b/>
                <w:caps w:val="0"/>
              </w:rPr>
              <w:t>Route vers Madurai.</w:t>
            </w:r>
            <w:r>
              <w:rPr>
                <w:caps w:val="0"/>
              </w:rPr>
              <w:t xml:space="preserve"> </w:t>
            </w:r>
          </w:p>
        </w:tc>
      </w:tr>
      <w:tr w:rsidR="00C36918" w14:paraId="2AF22FEC"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69F9B06D" w14:textId="77777777" w:rsidR="00C36918" w:rsidRDefault="00C52590" w:rsidP="00AB5000">
            <w:pPr>
              <w:pStyle w:val="Corps1Zen"/>
              <w:spacing w:after="120"/>
              <w:ind w:left="-105"/>
              <w:rPr>
                <w:caps w:val="0"/>
              </w:rPr>
            </w:pPr>
            <w:r>
              <w:rPr>
                <w:caps w:val="0"/>
              </w:rPr>
              <w:t>Très animée, Madurai mêle une foule de pèlerins, de mendiants, d’hommes d’affaires, de chars à bœufs, sans compter les légions de « rickshaws-wallahs ». L’une des plus anciennes cités d’Inde du Sud, centre d’enseignement et de pèlerinage depuis des siècles, ce vieux berceau de l’industrie textile fut aussi le lieu où le Mahatma Gandhi décida, en 1921, de ne plus porter que le Khadi.</w:t>
            </w:r>
          </w:p>
        </w:tc>
      </w:tr>
      <w:tr w:rsidR="00C36918" w14:paraId="3837EBC2"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2540E9" w14:textId="77777777" w:rsidR="00C36918" w:rsidRDefault="00C52590" w:rsidP="00AB5000">
            <w:pPr>
              <w:pStyle w:val="Corps1Zen"/>
              <w:spacing w:after="120"/>
              <w:ind w:left="-105"/>
              <w:rPr>
                <w:caps w:val="0"/>
              </w:rPr>
            </w:pPr>
            <w:r>
              <w:rPr>
                <w:caps w:val="0"/>
              </w:rPr>
              <w:t>Déjeuner libre.</w:t>
            </w:r>
          </w:p>
        </w:tc>
      </w:tr>
      <w:tr w:rsidR="00C36918" w14:paraId="72DF1E50"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545C4565" w14:textId="77777777" w:rsidR="00C36918" w:rsidRDefault="00C52590" w:rsidP="00AB5000">
            <w:pPr>
              <w:pStyle w:val="Corps1Zen"/>
              <w:spacing w:after="120"/>
              <w:ind w:left="-105"/>
              <w:rPr>
                <w:caps w:val="0"/>
              </w:rPr>
            </w:pPr>
            <w:r>
              <w:rPr>
                <w:caps w:val="0"/>
              </w:rPr>
              <w:t>Installation à l’hôtel.</w:t>
            </w:r>
          </w:p>
        </w:tc>
      </w:tr>
      <w:tr w:rsidR="00C36918" w14:paraId="72083C50"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9ACF1B" w14:textId="77777777" w:rsidR="00C36918" w:rsidRDefault="00C52590" w:rsidP="00AB5000">
            <w:pPr>
              <w:pStyle w:val="Corps1Zen"/>
              <w:spacing w:after="120"/>
              <w:ind w:left="-105"/>
              <w:rPr>
                <w:caps w:val="0"/>
              </w:rPr>
            </w:pPr>
            <w:r>
              <w:rPr>
                <w:b/>
                <w:caps w:val="0"/>
              </w:rPr>
              <w:t>Temps libre pour vous reposer.</w:t>
            </w:r>
          </w:p>
        </w:tc>
      </w:tr>
      <w:tr w:rsidR="00C36918" w14:paraId="052C391D"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40FEAC7E" w14:textId="77777777" w:rsidR="00C36918" w:rsidRDefault="00C52590" w:rsidP="00AB5000">
            <w:pPr>
              <w:pStyle w:val="Corps1Zen"/>
              <w:spacing w:after="120"/>
              <w:ind w:left="-105"/>
              <w:rPr>
                <w:caps w:val="0"/>
              </w:rPr>
            </w:pPr>
            <w:r>
              <w:rPr>
                <w:caps w:val="0"/>
              </w:rPr>
              <w:t>En fin de journée, vous assisterez à l’</w:t>
            </w:r>
            <w:r>
              <w:rPr>
                <w:b/>
                <w:caps w:val="0"/>
              </w:rPr>
              <w:t>étrange cérémonie qui préside au coucher de Shiva dans le sanctuaire de « Paredre Minakshi ».</w:t>
            </w:r>
          </w:p>
        </w:tc>
      </w:tr>
      <w:tr w:rsidR="00C36918" w14:paraId="373E65F5"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C97D120" w14:textId="77777777" w:rsidR="00C36918" w:rsidRDefault="00C52590" w:rsidP="00AB5000">
            <w:pPr>
              <w:pStyle w:val="Corps1Zen"/>
              <w:spacing w:after="120"/>
              <w:ind w:left="-105"/>
              <w:rPr>
                <w:caps w:val="0"/>
              </w:rPr>
            </w:pPr>
            <w:r>
              <w:rPr>
                <w:caps w:val="0"/>
              </w:rPr>
              <w:t>Dîner et nuit à l’hôtel.</w:t>
            </w:r>
          </w:p>
        </w:tc>
      </w:tr>
    </w:tbl>
    <w:p w14:paraId="6FDA3DB8" w14:textId="77777777" w:rsidR="00C36918" w:rsidRDefault="00C36918" w:rsidP="00C52590">
      <w:pPr>
        <w:pStyle w:val="Corps1Zen"/>
      </w:pPr>
    </w:p>
    <w:p w14:paraId="227EB441" w14:textId="77777777" w:rsidR="00C36918" w:rsidRDefault="00C52590" w:rsidP="00C52590">
      <w:pPr>
        <w:pStyle w:val="datesprogramme"/>
        <w:rPr>
          <w:b/>
        </w:rPr>
      </w:pPr>
      <w:r>
        <w:rPr>
          <w:b/>
        </w:rPr>
        <w:t>Jour 08 : Madurai</w:t>
      </w:r>
    </w:p>
    <w:p w14:paraId="71D5F78E" w14:textId="765EC424"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2ABA1CCA"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3886E98A" w14:textId="77777777" w:rsidR="00C36918" w:rsidRDefault="00C52590" w:rsidP="00AB5000">
            <w:pPr>
              <w:pStyle w:val="Corps1Zen"/>
              <w:spacing w:after="120"/>
              <w:ind w:left="-105"/>
              <w:rPr>
                <w:caps w:val="0"/>
              </w:rPr>
            </w:pPr>
            <w:r>
              <w:rPr>
                <w:caps w:val="0"/>
              </w:rPr>
              <w:t>Petit déjeuner à l’hôtel.</w:t>
            </w:r>
          </w:p>
        </w:tc>
      </w:tr>
      <w:tr w:rsidR="00C36918" w14:paraId="349358FF"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40EF3A10" w14:textId="77777777" w:rsidR="00C36918" w:rsidRDefault="00C52590" w:rsidP="00AB5000">
            <w:pPr>
              <w:pStyle w:val="Corps1Zen"/>
              <w:spacing w:after="120"/>
              <w:ind w:left="-105"/>
              <w:rPr>
                <w:caps w:val="0"/>
              </w:rPr>
            </w:pPr>
            <w:r>
              <w:rPr>
                <w:caps w:val="0"/>
              </w:rPr>
              <w:t>Ce matin, visite du</w:t>
            </w:r>
            <w:r>
              <w:rPr>
                <w:b/>
                <w:caps w:val="0"/>
              </w:rPr>
              <w:t xml:space="preserve"> fascinant temple de Minakshi</w:t>
            </w:r>
            <w:r>
              <w:rPr>
                <w:caps w:val="0"/>
              </w:rPr>
              <w:t>, foisonnement de colonnes, longs couloirs peuplés d’innombrables statues, hauts Gopurams polychromes… Le temple est avant tout un lieu de vie et de foi.</w:t>
            </w:r>
          </w:p>
        </w:tc>
      </w:tr>
      <w:tr w:rsidR="00C36918" w14:paraId="46557D48"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C9F8AB" w14:textId="77777777" w:rsidR="00C36918" w:rsidRDefault="00C52590" w:rsidP="00AB5000">
            <w:pPr>
              <w:pStyle w:val="Corps1Zen"/>
              <w:spacing w:after="120"/>
              <w:ind w:left="-105"/>
              <w:rPr>
                <w:caps w:val="0"/>
              </w:rPr>
            </w:pPr>
            <w:r>
              <w:rPr>
                <w:caps w:val="0"/>
              </w:rPr>
              <w:t>Déjeuner libre.</w:t>
            </w:r>
            <w:r>
              <w:rPr>
                <w:b/>
                <w:caps w:val="0"/>
              </w:rPr>
              <w:t xml:space="preserve"> </w:t>
            </w:r>
          </w:p>
        </w:tc>
      </w:tr>
      <w:tr w:rsidR="00C36918" w14:paraId="0C669B34"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58B3FFBB" w14:textId="77777777" w:rsidR="00C36918" w:rsidRDefault="00C52590" w:rsidP="00AB5000">
            <w:pPr>
              <w:pStyle w:val="Corps1Zen"/>
              <w:spacing w:after="120"/>
              <w:ind w:left="-105"/>
              <w:rPr>
                <w:caps w:val="0"/>
              </w:rPr>
            </w:pPr>
            <w:r>
              <w:rPr>
                <w:caps w:val="0"/>
              </w:rPr>
              <w:t>Découverte ensuite du</w:t>
            </w:r>
            <w:r>
              <w:rPr>
                <w:b/>
                <w:caps w:val="0"/>
              </w:rPr>
              <w:t xml:space="preserve"> palais de Tirumalai Nayak</w:t>
            </w:r>
            <w:r>
              <w:rPr>
                <w:caps w:val="0"/>
              </w:rPr>
              <w:t xml:space="preserve">, mêlant l’art indo-musulman à l’influence italienne. </w:t>
            </w:r>
          </w:p>
        </w:tc>
      </w:tr>
      <w:tr w:rsidR="00C36918" w14:paraId="1E4240B1"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5CCD71" w14:textId="77777777" w:rsidR="00C36918" w:rsidRDefault="00C52590" w:rsidP="00AB5000">
            <w:pPr>
              <w:pStyle w:val="Corps1Zen"/>
              <w:spacing w:after="120"/>
              <w:ind w:left="-105"/>
              <w:rPr>
                <w:caps w:val="0"/>
              </w:rPr>
            </w:pPr>
            <w:r>
              <w:rPr>
                <w:caps w:val="0"/>
              </w:rPr>
              <w:t xml:space="preserve">De style indo-musulman, ce palais a été construit en 1636 sous le règne du roi Tirumalai Nayak. Ne subsiste aujourd’hui que la porte d’entrée principale, la salle de danse, nommée Natakasala, et le hall principal. </w:t>
            </w:r>
          </w:p>
        </w:tc>
      </w:tr>
      <w:tr w:rsidR="00C36918" w14:paraId="3B34FEA4"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6EB89B91" w14:textId="77777777" w:rsidR="00C36918" w:rsidRDefault="00C52590" w:rsidP="00AB5000">
            <w:pPr>
              <w:pStyle w:val="Corps1Zen"/>
              <w:spacing w:after="120"/>
              <w:ind w:left="-105"/>
              <w:rPr>
                <w:caps w:val="0"/>
              </w:rPr>
            </w:pPr>
            <w:r>
              <w:rPr>
                <w:caps w:val="0"/>
              </w:rPr>
              <w:t>Passage par le</w:t>
            </w:r>
            <w:r>
              <w:rPr>
                <w:b/>
                <w:caps w:val="0"/>
              </w:rPr>
              <w:t xml:space="preserve"> marché animé de Madurai.</w:t>
            </w:r>
            <w:r>
              <w:rPr>
                <w:caps w:val="0"/>
              </w:rPr>
              <w:t xml:space="preserve"> </w:t>
            </w:r>
          </w:p>
        </w:tc>
      </w:tr>
      <w:tr w:rsidR="00C36918" w14:paraId="21643FCF"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B19A1E1" w14:textId="77777777" w:rsidR="00C36918" w:rsidRDefault="00C52590" w:rsidP="00AB5000">
            <w:pPr>
              <w:pStyle w:val="Corps1Zen"/>
              <w:spacing w:after="120"/>
              <w:ind w:left="-105"/>
              <w:rPr>
                <w:caps w:val="0"/>
              </w:rPr>
            </w:pPr>
            <w:r>
              <w:rPr>
                <w:caps w:val="0"/>
              </w:rPr>
              <w:lastRenderedPageBreak/>
              <w:t>Une ferveur populaire y règne en permanence, mariée aux odeurs agréables d’herbes aromatiques et de fleurs en tous genres, vendues en grand nombre ici.</w:t>
            </w:r>
          </w:p>
        </w:tc>
      </w:tr>
      <w:tr w:rsidR="00C36918" w14:paraId="3349053E"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DF0A079" w14:textId="77777777" w:rsidR="00C36918" w:rsidRDefault="00C52590" w:rsidP="00AB5000">
            <w:pPr>
              <w:pStyle w:val="Corps1Zen"/>
              <w:spacing w:after="120"/>
              <w:ind w:left="-105"/>
              <w:rPr>
                <w:caps w:val="0"/>
              </w:rPr>
            </w:pPr>
            <w:r>
              <w:rPr>
                <w:caps w:val="0"/>
              </w:rPr>
              <w:t>Retour à l’hôtel.</w:t>
            </w:r>
          </w:p>
        </w:tc>
      </w:tr>
      <w:tr w:rsidR="00C36918" w14:paraId="242A7AF5"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35AF9B6" w14:textId="77777777" w:rsidR="00C36918" w:rsidRDefault="00C52590" w:rsidP="00AB5000">
            <w:pPr>
              <w:pStyle w:val="Corps1Zen"/>
              <w:spacing w:after="120"/>
              <w:ind w:left="-105"/>
              <w:rPr>
                <w:caps w:val="0"/>
              </w:rPr>
            </w:pPr>
            <w:r>
              <w:rPr>
                <w:caps w:val="0"/>
              </w:rPr>
              <w:t>Dîner et nuit à l’hôtel.</w:t>
            </w:r>
          </w:p>
        </w:tc>
      </w:tr>
    </w:tbl>
    <w:p w14:paraId="0CBBD98E" w14:textId="77777777" w:rsidR="00C36918" w:rsidRDefault="00C36918" w:rsidP="00C52590">
      <w:pPr>
        <w:pStyle w:val="Corps1Zen"/>
      </w:pPr>
    </w:p>
    <w:p w14:paraId="1D95DA2E" w14:textId="77777777" w:rsidR="00C36918" w:rsidRPr="00CA71F6" w:rsidRDefault="00C52590" w:rsidP="00C52590">
      <w:pPr>
        <w:pStyle w:val="datesprogramme"/>
        <w:rPr>
          <w:b/>
          <w:lang w:val="fr-FR"/>
        </w:rPr>
      </w:pPr>
      <w:r w:rsidRPr="00CA71F6">
        <w:rPr>
          <w:b/>
          <w:lang w:val="fr-FR"/>
        </w:rPr>
        <w:t>Jour 09 : Madurai / Rameswaram (environ 3h00)</w:t>
      </w:r>
    </w:p>
    <w:p w14:paraId="18DFD607" w14:textId="2C97A01A"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6F151749"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E2290AD" w14:textId="77777777" w:rsidR="00C36918" w:rsidRDefault="00C52590" w:rsidP="00AB5000">
            <w:pPr>
              <w:pStyle w:val="Corps1Zen"/>
              <w:spacing w:after="120"/>
              <w:ind w:left="-105"/>
              <w:rPr>
                <w:caps w:val="0"/>
              </w:rPr>
            </w:pPr>
            <w:r>
              <w:rPr>
                <w:caps w:val="0"/>
              </w:rPr>
              <w:t>Petit déjeuner à l’hôtel.</w:t>
            </w:r>
          </w:p>
        </w:tc>
      </w:tr>
      <w:tr w:rsidR="00C36918" w14:paraId="6EA69C55"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72B2E94" w14:textId="77777777" w:rsidR="00C36918" w:rsidRDefault="00C52590" w:rsidP="00AB5000">
            <w:pPr>
              <w:pStyle w:val="Corps1Zen"/>
              <w:spacing w:after="120"/>
              <w:ind w:left="-105"/>
              <w:rPr>
                <w:caps w:val="0"/>
              </w:rPr>
            </w:pPr>
            <w:r>
              <w:rPr>
                <w:b/>
                <w:caps w:val="0"/>
              </w:rPr>
              <w:t>Route vers Rameswaram.</w:t>
            </w:r>
          </w:p>
        </w:tc>
      </w:tr>
      <w:tr w:rsidR="00C36918" w14:paraId="0C403346"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8C86E68" w14:textId="77777777" w:rsidR="00C36918" w:rsidRDefault="00C52590" w:rsidP="00AB5000">
            <w:pPr>
              <w:pStyle w:val="Corps1Zen"/>
              <w:spacing w:after="120"/>
              <w:ind w:left="-105"/>
              <w:rPr>
                <w:caps w:val="0"/>
              </w:rPr>
            </w:pPr>
            <w:r>
              <w:rPr>
                <w:caps w:val="0"/>
              </w:rPr>
              <w:t>Rameswaram est le Varanasi du Sud et un centre de pèlerinage majeur tant pour les shivaïtes que pour les vishnouïtes, car c’était là que Rama (avatar de Vishnou) rendait grâce à Shiva. Rameswaram est le point le plus proche du Sri Lanka en Inde et des preuves géologiques suggèrent que le Rama Sethu (Adam’s Bridge) était une ancienne connexion terrestre.</w:t>
            </w:r>
          </w:p>
        </w:tc>
      </w:tr>
      <w:tr w:rsidR="00C36918" w14:paraId="7335C32F"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5FBAD58" w14:textId="77777777" w:rsidR="00C36918" w:rsidRDefault="00C52590" w:rsidP="00AB5000">
            <w:pPr>
              <w:pStyle w:val="Corps1Zen"/>
              <w:spacing w:after="120"/>
              <w:ind w:left="-105"/>
              <w:rPr>
                <w:caps w:val="0"/>
              </w:rPr>
            </w:pPr>
            <w:r>
              <w:rPr>
                <w:caps w:val="0"/>
              </w:rPr>
              <w:t>Installation à l’hôtel.</w:t>
            </w:r>
          </w:p>
        </w:tc>
      </w:tr>
      <w:tr w:rsidR="00C36918" w14:paraId="0EF4E68B"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8DE772" w14:textId="77777777" w:rsidR="00C36918" w:rsidRDefault="00C52590" w:rsidP="00AB5000">
            <w:pPr>
              <w:pStyle w:val="Corps1Zen"/>
              <w:spacing w:after="120"/>
              <w:ind w:left="-105"/>
              <w:rPr>
                <w:caps w:val="0"/>
              </w:rPr>
            </w:pPr>
            <w:r>
              <w:rPr>
                <w:caps w:val="0"/>
              </w:rPr>
              <w:t>Déjeuner libre.</w:t>
            </w:r>
          </w:p>
        </w:tc>
      </w:tr>
      <w:tr w:rsidR="00C36918" w14:paraId="19D39CDA"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643D2C26" w14:textId="77777777" w:rsidR="00C36918" w:rsidRDefault="00C52590" w:rsidP="00AB5000">
            <w:pPr>
              <w:pStyle w:val="Corps1Zen"/>
              <w:spacing w:after="120"/>
              <w:ind w:left="-105"/>
              <w:rPr>
                <w:caps w:val="0"/>
              </w:rPr>
            </w:pPr>
            <w:r>
              <w:rPr>
                <w:caps w:val="0"/>
              </w:rPr>
              <w:t xml:space="preserve">Dans l’après-midi, visite du </w:t>
            </w:r>
            <w:r>
              <w:rPr>
                <w:b/>
                <w:caps w:val="0"/>
              </w:rPr>
              <w:t>temple Ramanathaswamy</w:t>
            </w:r>
            <w:r>
              <w:rPr>
                <w:caps w:val="0"/>
              </w:rPr>
              <w:t>, bel exemple d’architecture dravidienne.</w:t>
            </w:r>
          </w:p>
        </w:tc>
      </w:tr>
      <w:tr w:rsidR="00C36918" w14:paraId="1D00ED7C"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6351203" w14:textId="77777777" w:rsidR="00C36918" w:rsidRDefault="00C52590" w:rsidP="00AB5000">
            <w:pPr>
              <w:pStyle w:val="Corps1Zen"/>
              <w:spacing w:after="120"/>
              <w:ind w:left="-105"/>
              <w:rPr>
                <w:caps w:val="0"/>
              </w:rPr>
            </w:pPr>
            <w:r>
              <w:rPr>
                <w:caps w:val="0"/>
              </w:rPr>
              <w:t>Les fidèles viennent ici se faire purifier par l’eau des 22 puits d’eau sacrée, disposant chacun de vertus particulières.</w:t>
            </w:r>
          </w:p>
        </w:tc>
      </w:tr>
      <w:tr w:rsidR="00C36918" w14:paraId="648784D4"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47A37335" w14:textId="77777777" w:rsidR="00C36918" w:rsidRDefault="00C52590" w:rsidP="00AB5000">
            <w:pPr>
              <w:pStyle w:val="Corps1Zen"/>
              <w:spacing w:after="120"/>
              <w:ind w:left="-105"/>
              <w:rPr>
                <w:caps w:val="0"/>
              </w:rPr>
            </w:pPr>
            <w:r>
              <w:rPr>
                <w:caps w:val="0"/>
              </w:rPr>
              <w:t xml:space="preserve">Découverte ensuite du </w:t>
            </w:r>
            <w:r>
              <w:rPr>
                <w:b/>
                <w:caps w:val="0"/>
              </w:rPr>
              <w:t>pont Pamban Bridge</w:t>
            </w:r>
            <w:r>
              <w:rPr>
                <w:caps w:val="0"/>
              </w:rPr>
              <w:t>, pont de chemin de fer qui relie la ville de Rameswaram sur l’île de Pamban au continent indien. Ouvert le 24 février 1914, il s’agissait du premier pont maritime indien et du plus long pont maritime indien jusqu’à l’ouverture du lien maritime Bandra-Worli en 2010.</w:t>
            </w:r>
          </w:p>
        </w:tc>
      </w:tr>
      <w:tr w:rsidR="00C36918" w14:paraId="145AC313"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DFFAB48" w14:textId="77777777" w:rsidR="00C36918" w:rsidRDefault="00C52590" w:rsidP="00AB5000">
            <w:pPr>
              <w:pStyle w:val="Corps1Zen"/>
              <w:spacing w:after="120"/>
              <w:ind w:left="-105"/>
              <w:rPr>
                <w:caps w:val="0"/>
              </w:rPr>
            </w:pPr>
            <w:r>
              <w:rPr>
                <w:caps w:val="0"/>
              </w:rPr>
              <w:t>Retour à l’hôtel.</w:t>
            </w:r>
          </w:p>
        </w:tc>
      </w:tr>
      <w:tr w:rsidR="00C36918" w14:paraId="389553FB"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78FA622D" w14:textId="77777777" w:rsidR="00C36918" w:rsidRDefault="00C52590" w:rsidP="00AB5000">
            <w:pPr>
              <w:pStyle w:val="Corps1Zen"/>
              <w:spacing w:after="120"/>
              <w:ind w:left="-105"/>
              <w:rPr>
                <w:caps w:val="0"/>
              </w:rPr>
            </w:pPr>
            <w:r>
              <w:rPr>
                <w:caps w:val="0"/>
              </w:rPr>
              <w:t>Dîner et nuit à l’hôtel.</w:t>
            </w:r>
          </w:p>
        </w:tc>
      </w:tr>
    </w:tbl>
    <w:p w14:paraId="53C392EF" w14:textId="77777777" w:rsidR="00C36918" w:rsidRDefault="00C36918" w:rsidP="00C52590">
      <w:pPr>
        <w:pStyle w:val="Corps1Zen"/>
      </w:pPr>
    </w:p>
    <w:p w14:paraId="10E8B0FF" w14:textId="77777777" w:rsidR="00C36918" w:rsidRPr="00CA71F6" w:rsidRDefault="00C52590" w:rsidP="00C52590">
      <w:pPr>
        <w:pStyle w:val="datesprogramme"/>
        <w:rPr>
          <w:b/>
          <w:lang w:val="fr-FR"/>
        </w:rPr>
      </w:pPr>
      <w:r w:rsidRPr="00CA71F6">
        <w:rPr>
          <w:b/>
          <w:lang w:val="fr-FR"/>
        </w:rPr>
        <w:t>Jour 10 : Rameswaram / Kanyakumari (environ 6h00)</w:t>
      </w:r>
    </w:p>
    <w:p w14:paraId="49DAD5C4" w14:textId="4FE5C535"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366038FC"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B47A3B5" w14:textId="77777777" w:rsidR="00C36918" w:rsidRDefault="00C52590" w:rsidP="00AB5000">
            <w:pPr>
              <w:pStyle w:val="Corps1Zen"/>
              <w:spacing w:after="120"/>
              <w:ind w:left="-105"/>
              <w:rPr>
                <w:caps w:val="0"/>
              </w:rPr>
            </w:pPr>
            <w:r>
              <w:rPr>
                <w:caps w:val="0"/>
              </w:rPr>
              <w:t>Petit déjeuner à l’hôtel.</w:t>
            </w:r>
          </w:p>
        </w:tc>
      </w:tr>
      <w:tr w:rsidR="00C36918" w14:paraId="03741FD9"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2476FA7C" w14:textId="77777777" w:rsidR="00C36918" w:rsidRDefault="00C52590" w:rsidP="00AB5000">
            <w:pPr>
              <w:pStyle w:val="Corps1Zen"/>
              <w:spacing w:after="120"/>
              <w:ind w:left="-105"/>
              <w:rPr>
                <w:caps w:val="0"/>
              </w:rPr>
            </w:pPr>
            <w:r>
              <w:rPr>
                <w:b/>
                <w:caps w:val="0"/>
              </w:rPr>
              <w:t>Route vers Kanyakumari (Cap Comorin).</w:t>
            </w:r>
          </w:p>
        </w:tc>
      </w:tr>
      <w:tr w:rsidR="00C36918" w14:paraId="4113AC52"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F66F2C" w14:textId="77777777" w:rsidR="00C36918" w:rsidRDefault="00C52590" w:rsidP="00AB5000">
            <w:pPr>
              <w:pStyle w:val="Corps1Zen"/>
              <w:spacing w:after="120"/>
              <w:ind w:left="-105"/>
              <w:rPr>
                <w:caps w:val="0"/>
              </w:rPr>
            </w:pPr>
            <w:r>
              <w:rPr>
                <w:caps w:val="0"/>
              </w:rPr>
              <w:t>Accessible à travers un paysage surréaliste de champs d’éoliennes, Kanyakumari marque l’extrême pointe du Sous-Continent, là où se mêlent les eaux du Golfe du Bengale, de l’Océan Indien et de la mer d’Oman.</w:t>
            </w:r>
          </w:p>
        </w:tc>
      </w:tr>
      <w:tr w:rsidR="00C36918" w14:paraId="23259B4C"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2AC6AE9E" w14:textId="77777777" w:rsidR="00C36918" w:rsidRDefault="00C52590" w:rsidP="00AB5000">
            <w:pPr>
              <w:pStyle w:val="Corps1Zen"/>
              <w:spacing w:after="120"/>
              <w:ind w:left="-105"/>
              <w:rPr>
                <w:caps w:val="0"/>
              </w:rPr>
            </w:pPr>
            <w:r>
              <w:rPr>
                <w:caps w:val="0"/>
              </w:rPr>
              <w:t>Déjeuner libre.</w:t>
            </w:r>
          </w:p>
        </w:tc>
      </w:tr>
      <w:tr w:rsidR="00C36918" w14:paraId="0A15CA4D"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4C3796A" w14:textId="77777777" w:rsidR="00C36918" w:rsidRDefault="00C52590" w:rsidP="00AB5000">
            <w:pPr>
              <w:pStyle w:val="Corps1Zen"/>
              <w:spacing w:after="120"/>
              <w:ind w:left="-105"/>
              <w:rPr>
                <w:caps w:val="0"/>
              </w:rPr>
            </w:pPr>
            <w:r>
              <w:rPr>
                <w:caps w:val="0"/>
              </w:rPr>
              <w:t>Installation à l’hôtel.</w:t>
            </w:r>
          </w:p>
        </w:tc>
      </w:tr>
      <w:tr w:rsidR="00C36918" w14:paraId="44CA3E58"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0FEA9F1" w14:textId="77777777" w:rsidR="00C36918" w:rsidRDefault="00C52590" w:rsidP="00AB5000">
            <w:pPr>
              <w:pStyle w:val="Corps1Zen"/>
              <w:spacing w:after="120"/>
              <w:ind w:left="-105"/>
              <w:rPr>
                <w:caps w:val="0"/>
              </w:rPr>
            </w:pPr>
            <w:r>
              <w:rPr>
                <w:b/>
                <w:caps w:val="0"/>
              </w:rPr>
              <w:t>Reste de la journée libre.</w:t>
            </w:r>
          </w:p>
        </w:tc>
      </w:tr>
      <w:tr w:rsidR="00C36918" w14:paraId="653D18B2"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C68DDD" w14:textId="77777777" w:rsidR="00C36918" w:rsidRDefault="00C52590" w:rsidP="00AB5000">
            <w:pPr>
              <w:pStyle w:val="Corps1Zen"/>
              <w:spacing w:after="120"/>
              <w:ind w:left="-105"/>
              <w:rPr>
                <w:caps w:val="0"/>
              </w:rPr>
            </w:pPr>
            <w:r>
              <w:rPr>
                <w:caps w:val="0"/>
              </w:rPr>
              <w:t xml:space="preserve"> Dîner et nuit à l’hôtel.</w:t>
            </w:r>
          </w:p>
        </w:tc>
      </w:tr>
    </w:tbl>
    <w:p w14:paraId="73E95474" w14:textId="77777777" w:rsidR="00C36918" w:rsidRDefault="00C36918" w:rsidP="00C52590">
      <w:pPr>
        <w:pStyle w:val="Corps1Zen"/>
      </w:pPr>
    </w:p>
    <w:p w14:paraId="5959E6A4" w14:textId="77777777" w:rsidR="00C36918" w:rsidRPr="00CA71F6" w:rsidRDefault="00C52590" w:rsidP="00C52590">
      <w:pPr>
        <w:pStyle w:val="datesprogramme"/>
        <w:rPr>
          <w:b/>
          <w:lang w:val="fr-FR"/>
        </w:rPr>
      </w:pPr>
      <w:r w:rsidRPr="00CA71F6">
        <w:rPr>
          <w:b/>
          <w:lang w:val="fr-FR"/>
        </w:rPr>
        <w:t>Jour 11 : Kanyakumari / Kovalam (environ 2h30)</w:t>
      </w:r>
    </w:p>
    <w:p w14:paraId="68F20F32" w14:textId="3CCB7233"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46E32605"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93DE767" w14:textId="77777777" w:rsidR="00C36918" w:rsidRDefault="00C52590" w:rsidP="00AB5000">
            <w:pPr>
              <w:pStyle w:val="Corps1Zen"/>
              <w:spacing w:after="120"/>
              <w:ind w:left="-105"/>
              <w:rPr>
                <w:caps w:val="0"/>
              </w:rPr>
            </w:pPr>
            <w:r>
              <w:rPr>
                <w:caps w:val="0"/>
              </w:rPr>
              <w:t>Petit déjeuner à l’hôtel.</w:t>
            </w:r>
          </w:p>
        </w:tc>
      </w:tr>
      <w:tr w:rsidR="00C36918" w14:paraId="2AC8B778"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3367239" w14:textId="77777777" w:rsidR="00C36918" w:rsidRDefault="00C52590" w:rsidP="00AB5000">
            <w:pPr>
              <w:pStyle w:val="Corps1Zen"/>
              <w:spacing w:after="120"/>
              <w:ind w:left="-105"/>
              <w:rPr>
                <w:caps w:val="0"/>
              </w:rPr>
            </w:pPr>
            <w:r>
              <w:rPr>
                <w:caps w:val="0"/>
              </w:rPr>
              <w:t xml:space="preserve">Ce matin, visite du </w:t>
            </w:r>
            <w:r>
              <w:rPr>
                <w:b/>
                <w:caps w:val="0"/>
              </w:rPr>
              <w:t>palais Padmanabhapuram</w:t>
            </w:r>
            <w:r>
              <w:rPr>
                <w:caps w:val="0"/>
              </w:rPr>
              <w:t xml:space="preserve"> (fermé le lundi), grand palais des rois du Travancore, l’un des plus grands palais en bois d’Asie.</w:t>
            </w:r>
          </w:p>
        </w:tc>
      </w:tr>
      <w:tr w:rsidR="00C36918" w14:paraId="57B8AE78"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1334A5C" w14:textId="77777777" w:rsidR="00C36918" w:rsidRDefault="00C52590" w:rsidP="00AB5000">
            <w:pPr>
              <w:pStyle w:val="Corps1Zen"/>
              <w:spacing w:after="120"/>
              <w:ind w:left="-105"/>
              <w:rPr>
                <w:caps w:val="0"/>
              </w:rPr>
            </w:pPr>
            <w:r>
              <w:rPr>
                <w:caps w:val="0"/>
              </w:rPr>
              <w:t xml:space="preserve">Départ ensuite </w:t>
            </w:r>
            <w:r>
              <w:rPr>
                <w:b/>
                <w:caps w:val="0"/>
              </w:rPr>
              <w:t>à bord d’un ferry local</w:t>
            </w:r>
            <w:r>
              <w:rPr>
                <w:caps w:val="0"/>
              </w:rPr>
              <w:t xml:space="preserve"> pour la découverte du </w:t>
            </w:r>
            <w:r>
              <w:rPr>
                <w:b/>
                <w:caps w:val="0"/>
              </w:rPr>
              <w:t>mémorial de Vivekananda</w:t>
            </w:r>
            <w:r>
              <w:rPr>
                <w:caps w:val="0"/>
              </w:rPr>
              <w:t>, sur un ilot rocheux à 400 m de la côte.</w:t>
            </w:r>
          </w:p>
        </w:tc>
      </w:tr>
      <w:tr w:rsidR="00C36918" w14:paraId="175F0538"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630A25F5" w14:textId="77777777" w:rsidR="00C36918" w:rsidRDefault="00C52590" w:rsidP="00AB5000">
            <w:pPr>
              <w:pStyle w:val="Corps1Zen"/>
              <w:spacing w:after="120"/>
              <w:ind w:left="-105"/>
              <w:rPr>
                <w:caps w:val="0"/>
              </w:rPr>
            </w:pPr>
            <w:r>
              <w:rPr>
                <w:caps w:val="0"/>
              </w:rPr>
              <w:t>C’est ici que le swami Vivekananda vint méditer en 1892 avant de devenir l’un des plus grands missionnaires religieux du pays.</w:t>
            </w:r>
          </w:p>
        </w:tc>
      </w:tr>
      <w:tr w:rsidR="00C36918" w14:paraId="4E52148C"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357E752" w14:textId="77777777" w:rsidR="00C36918" w:rsidRDefault="00C52590" w:rsidP="00AB5000">
            <w:pPr>
              <w:pStyle w:val="Corps1Zen"/>
              <w:spacing w:after="120"/>
              <w:ind w:left="-105"/>
              <w:rPr>
                <w:caps w:val="0"/>
              </w:rPr>
            </w:pPr>
            <w:r>
              <w:rPr>
                <w:caps w:val="0"/>
              </w:rPr>
              <w:lastRenderedPageBreak/>
              <w:t>Déjeuner libre.</w:t>
            </w:r>
          </w:p>
        </w:tc>
      </w:tr>
      <w:tr w:rsidR="00C36918" w14:paraId="7FE893A5"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3DEB1DF2" w14:textId="77777777" w:rsidR="00C36918" w:rsidRDefault="00C52590" w:rsidP="00AB5000">
            <w:pPr>
              <w:pStyle w:val="Corps1Zen"/>
              <w:spacing w:after="120"/>
              <w:ind w:left="-105"/>
              <w:rPr>
                <w:caps w:val="0"/>
              </w:rPr>
            </w:pPr>
            <w:r>
              <w:rPr>
                <w:b/>
                <w:caps w:val="0"/>
              </w:rPr>
              <w:t>Route vers Kovalam.</w:t>
            </w:r>
          </w:p>
        </w:tc>
      </w:tr>
      <w:tr w:rsidR="00C36918" w14:paraId="5D777D5D"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8750CC4" w14:textId="77777777" w:rsidR="00C36918" w:rsidRDefault="00C52590" w:rsidP="00AB5000">
            <w:pPr>
              <w:pStyle w:val="Corps1Zen"/>
              <w:spacing w:after="120"/>
              <w:ind w:left="-105"/>
              <w:rPr>
                <w:caps w:val="0"/>
              </w:rPr>
            </w:pPr>
            <w:r>
              <w:rPr>
                <w:caps w:val="0"/>
              </w:rPr>
              <w:t>Installation à l’hôtel.</w:t>
            </w:r>
          </w:p>
        </w:tc>
      </w:tr>
      <w:tr w:rsidR="00C36918" w14:paraId="4D0BFC0F"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4C114189" w14:textId="77777777" w:rsidR="00C36918" w:rsidRDefault="00C52590" w:rsidP="00AB5000">
            <w:pPr>
              <w:pStyle w:val="Corps1Zen"/>
              <w:spacing w:after="120"/>
              <w:ind w:left="-105"/>
              <w:rPr>
                <w:caps w:val="0"/>
              </w:rPr>
            </w:pPr>
            <w:r>
              <w:rPr>
                <w:b/>
                <w:caps w:val="0"/>
              </w:rPr>
              <w:t>Fin de journée libre.</w:t>
            </w:r>
          </w:p>
        </w:tc>
      </w:tr>
      <w:tr w:rsidR="00C36918" w14:paraId="0C429114"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FD1BCBD" w14:textId="77777777" w:rsidR="00C36918" w:rsidRDefault="00C52590" w:rsidP="00AB5000">
            <w:pPr>
              <w:pStyle w:val="Corps1Zen"/>
              <w:spacing w:after="120"/>
              <w:ind w:left="-105"/>
              <w:rPr>
                <w:caps w:val="0"/>
              </w:rPr>
            </w:pPr>
            <w:r>
              <w:rPr>
                <w:caps w:val="0"/>
              </w:rPr>
              <w:t>Dîner et nuit à l’hôtel.</w:t>
            </w:r>
          </w:p>
        </w:tc>
      </w:tr>
    </w:tbl>
    <w:p w14:paraId="70C46DC0" w14:textId="77777777" w:rsidR="00C36918" w:rsidRDefault="00C36918" w:rsidP="00C52590">
      <w:pPr>
        <w:pStyle w:val="Corps1Zen"/>
      </w:pPr>
    </w:p>
    <w:p w14:paraId="3AB35583" w14:textId="77777777" w:rsidR="00C36918" w:rsidRPr="00CA71F6" w:rsidRDefault="00C52590" w:rsidP="00C52590">
      <w:pPr>
        <w:pStyle w:val="datesprogramme"/>
        <w:rPr>
          <w:b/>
          <w:lang w:val="fr-FR"/>
        </w:rPr>
      </w:pPr>
      <w:r w:rsidRPr="00CA71F6">
        <w:rPr>
          <w:b/>
          <w:lang w:val="fr-FR"/>
        </w:rPr>
        <w:t>Jours 12 à 13 : Kovalam</w:t>
      </w:r>
    </w:p>
    <w:p w14:paraId="0CE458B0" w14:textId="63E8D03D"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1FAFA6B6"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2F2B001A" w14:textId="77777777" w:rsidR="00C36918" w:rsidRDefault="00C52590" w:rsidP="00AB5000">
            <w:pPr>
              <w:pStyle w:val="Corps1Zen"/>
              <w:spacing w:after="120"/>
              <w:ind w:left="-105"/>
              <w:rPr>
                <w:caps w:val="0"/>
              </w:rPr>
            </w:pPr>
            <w:r>
              <w:rPr>
                <w:caps w:val="0"/>
              </w:rPr>
              <w:t>Petits déjeuners à l’hôtel.</w:t>
            </w:r>
          </w:p>
        </w:tc>
      </w:tr>
      <w:tr w:rsidR="00C36918" w14:paraId="5149F60D"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309B4F9D" w14:textId="77777777" w:rsidR="00C36918" w:rsidRDefault="00C52590" w:rsidP="00AB5000">
            <w:pPr>
              <w:pStyle w:val="Corps1Zen"/>
              <w:spacing w:after="120"/>
              <w:ind w:left="-105"/>
              <w:rPr>
                <w:caps w:val="0"/>
              </w:rPr>
            </w:pPr>
            <w:r>
              <w:rPr>
                <w:b/>
                <w:caps w:val="0"/>
              </w:rPr>
              <w:t xml:space="preserve">Journées libres pour vous reposer et profiter de la plage. </w:t>
            </w:r>
            <w:r>
              <w:rPr>
                <w:caps w:val="0"/>
              </w:rPr>
              <w:t>Sans guide, ni chauffeur.</w:t>
            </w:r>
          </w:p>
        </w:tc>
      </w:tr>
      <w:tr w:rsidR="00C36918" w14:paraId="1C51E744"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D713D85" w14:textId="77777777" w:rsidR="00C36918" w:rsidRDefault="00C52590" w:rsidP="00AB5000">
            <w:pPr>
              <w:pStyle w:val="Corps1Zen"/>
              <w:spacing w:after="120"/>
              <w:ind w:left="-105"/>
              <w:rPr>
                <w:caps w:val="0"/>
              </w:rPr>
            </w:pPr>
            <w:r>
              <w:rPr>
                <w:caps w:val="0"/>
              </w:rPr>
              <w:t>Déjeuners libres. Dîners et nuits à l’hôtel.</w:t>
            </w:r>
          </w:p>
        </w:tc>
      </w:tr>
    </w:tbl>
    <w:p w14:paraId="0D21EE47" w14:textId="77777777" w:rsidR="00C36918" w:rsidRDefault="00C36918" w:rsidP="00C52590">
      <w:pPr>
        <w:pStyle w:val="Corps1Zen"/>
      </w:pPr>
    </w:p>
    <w:p w14:paraId="69BED3B6" w14:textId="77777777" w:rsidR="00C36918" w:rsidRPr="00CA71F6" w:rsidRDefault="00C52590" w:rsidP="00C52590">
      <w:pPr>
        <w:pStyle w:val="datesprogramme"/>
        <w:rPr>
          <w:b/>
          <w:lang w:val="fr-FR"/>
        </w:rPr>
      </w:pPr>
      <w:r w:rsidRPr="00CA71F6">
        <w:rPr>
          <w:b/>
          <w:lang w:val="fr-FR"/>
        </w:rPr>
        <w:t>Jour 14 : Kovalam / Allepey (environ 4h00)</w:t>
      </w:r>
    </w:p>
    <w:p w14:paraId="58CCD69D" w14:textId="75899976"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7EC71762"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5523BA6" w14:textId="77777777" w:rsidR="00C36918" w:rsidRDefault="00C52590" w:rsidP="00AB5000">
            <w:pPr>
              <w:pStyle w:val="Corps1Zen"/>
              <w:spacing w:after="120"/>
              <w:ind w:left="-105"/>
              <w:rPr>
                <w:caps w:val="0"/>
              </w:rPr>
            </w:pPr>
            <w:r>
              <w:rPr>
                <w:caps w:val="0"/>
              </w:rPr>
              <w:t>Petit déjeuner à l’hôtel.</w:t>
            </w:r>
          </w:p>
        </w:tc>
      </w:tr>
      <w:tr w:rsidR="00C36918" w14:paraId="3DFF23EA"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36D900C4" w14:textId="77777777" w:rsidR="00C36918" w:rsidRDefault="00C52590" w:rsidP="00AB5000">
            <w:pPr>
              <w:pStyle w:val="Corps1Zen"/>
              <w:spacing w:after="120"/>
              <w:ind w:left="-105"/>
              <w:rPr>
                <w:caps w:val="0"/>
              </w:rPr>
            </w:pPr>
            <w:r>
              <w:rPr>
                <w:b/>
                <w:caps w:val="0"/>
              </w:rPr>
              <w:t>Route vers Allepey.</w:t>
            </w:r>
          </w:p>
        </w:tc>
      </w:tr>
      <w:tr w:rsidR="00C36918" w14:paraId="3CF9D058"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0119124" w14:textId="77777777" w:rsidR="00C36918" w:rsidRDefault="00C52590" w:rsidP="00AB5000">
            <w:pPr>
              <w:pStyle w:val="Corps1Zen"/>
              <w:spacing w:after="120"/>
              <w:ind w:left="-105"/>
              <w:rPr>
                <w:caps w:val="0"/>
              </w:rPr>
            </w:pPr>
            <w:r>
              <w:rPr>
                <w:caps w:val="0"/>
              </w:rPr>
              <w:t>A votre arrivée,</w:t>
            </w:r>
            <w:r>
              <w:rPr>
                <w:b/>
                <w:caps w:val="0"/>
              </w:rPr>
              <w:t xml:space="preserve"> embarquement à bord de votre Houseboat </w:t>
            </w:r>
            <w:r>
              <w:rPr>
                <w:caps w:val="0"/>
              </w:rPr>
              <w:t xml:space="preserve">sur le lac Vendembanad, lac marin. </w:t>
            </w:r>
            <w:r>
              <w:rPr>
                <w:caps w:val="0"/>
                <w:u w:val="single"/>
              </w:rPr>
              <w:t>Pas de guide à bord</w:t>
            </w:r>
            <w:r>
              <w:rPr>
                <w:caps w:val="0"/>
              </w:rPr>
              <w:t>.</w:t>
            </w:r>
          </w:p>
        </w:tc>
      </w:tr>
      <w:tr w:rsidR="00C36918" w14:paraId="4F581D42"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56BA97A3" w14:textId="77777777" w:rsidR="00C36918" w:rsidRDefault="00C52590" w:rsidP="00AB5000">
            <w:pPr>
              <w:pStyle w:val="Corps1Zen"/>
              <w:spacing w:after="120"/>
              <w:ind w:left="-105"/>
              <w:rPr>
                <w:caps w:val="0"/>
              </w:rPr>
            </w:pPr>
            <w:r>
              <w:rPr>
                <w:caps w:val="0"/>
              </w:rPr>
              <w:t>Accueil sur le bateau (houseboat) avec noix de coco et collier de fleurs.</w:t>
            </w:r>
          </w:p>
        </w:tc>
      </w:tr>
      <w:tr w:rsidR="00C36918" w14:paraId="500326DD"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2674D0A" w14:textId="77777777" w:rsidR="00C36918" w:rsidRDefault="00C52590" w:rsidP="00AB5000">
            <w:pPr>
              <w:pStyle w:val="Corps1Zen"/>
              <w:spacing w:after="120"/>
              <w:ind w:left="-105"/>
              <w:rPr>
                <w:caps w:val="0"/>
              </w:rPr>
            </w:pPr>
            <w:r>
              <w:rPr>
                <w:caps w:val="0"/>
              </w:rPr>
              <w:t xml:space="preserve">La croisière commence dès votre arrivée tandis qu’un </w:t>
            </w:r>
            <w:r>
              <w:rPr>
                <w:b/>
                <w:caps w:val="0"/>
              </w:rPr>
              <w:t xml:space="preserve">déjeuner typique </w:t>
            </w:r>
            <w:r>
              <w:rPr>
                <w:caps w:val="0"/>
              </w:rPr>
              <w:t>vous est servi, préparé par le cuisinier du bateau.</w:t>
            </w:r>
          </w:p>
        </w:tc>
      </w:tr>
      <w:tr w:rsidR="00C36918" w14:paraId="4D85FD84"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23F6C8E7" w14:textId="77777777" w:rsidR="00C36918" w:rsidRDefault="00C52590" w:rsidP="00AB5000">
            <w:pPr>
              <w:pStyle w:val="Corps1Zen"/>
              <w:spacing w:after="120"/>
              <w:ind w:left="-105"/>
              <w:rPr>
                <w:caps w:val="0"/>
              </w:rPr>
            </w:pPr>
            <w:r>
              <w:rPr>
                <w:caps w:val="0"/>
              </w:rPr>
              <w:t>Les célèbres canaux du Kerala font de cette région l’une des plus pittoresques de l’Inde rurale, un réseau idyllique de rivières et de canaux, sur une côte verdoyante. Créée à l’origine au confluent de 45 rivières, la région est caractérisée par des cocoteraies luxuriantes et par des rizières, à perte de vue. Vous naviguerez à travers des canaux étroits (les backwaters). C’est une façon idéale de voir la vie quotidienne des habitants. Vous observerez les coutumes agricoles locales, la pêche, la mytiliculture, le cordage de coir (fibre de noix de coco)…</w:t>
            </w:r>
          </w:p>
        </w:tc>
      </w:tr>
      <w:tr w:rsidR="00C36918" w14:paraId="59A0AE29"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85B8241" w14:textId="77777777" w:rsidR="00C36918" w:rsidRDefault="00C52590" w:rsidP="00AB5000">
            <w:pPr>
              <w:pStyle w:val="Corps1Zen"/>
              <w:spacing w:after="120"/>
              <w:ind w:left="-105"/>
              <w:rPr>
                <w:caps w:val="0"/>
              </w:rPr>
            </w:pPr>
            <w:r>
              <w:rPr>
                <w:b/>
                <w:caps w:val="0"/>
              </w:rPr>
              <w:t>Dîner à bord de votre houseboat</w:t>
            </w:r>
            <w:r>
              <w:rPr>
                <w:caps w:val="0"/>
              </w:rPr>
              <w:t>, dans un monde envoûtant de sérénité et de beauté.</w:t>
            </w:r>
          </w:p>
        </w:tc>
      </w:tr>
      <w:tr w:rsidR="00C36918" w14:paraId="15BAD274"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4463DBB" w14:textId="77777777" w:rsidR="00C36918" w:rsidRDefault="00C52590" w:rsidP="00AB5000">
            <w:pPr>
              <w:pStyle w:val="Corps1Zen"/>
              <w:spacing w:after="120"/>
              <w:ind w:left="-105"/>
              <w:rPr>
                <w:caps w:val="0"/>
              </w:rPr>
            </w:pPr>
            <w:r>
              <w:rPr>
                <w:caps w:val="0"/>
              </w:rPr>
              <w:t>Nuit à bord.</w:t>
            </w:r>
          </w:p>
        </w:tc>
      </w:tr>
    </w:tbl>
    <w:p w14:paraId="3B28635D" w14:textId="77777777" w:rsidR="00C36918" w:rsidRDefault="00C36918" w:rsidP="00C52590">
      <w:pPr>
        <w:pStyle w:val="Corps1Zen"/>
      </w:pPr>
    </w:p>
    <w:p w14:paraId="1778BB9B" w14:textId="77777777" w:rsidR="00C36918" w:rsidRDefault="00C52590" w:rsidP="00C52590">
      <w:pPr>
        <w:pStyle w:val="datesprogramme"/>
        <w:rPr>
          <w:b/>
        </w:rPr>
      </w:pPr>
      <w:r>
        <w:rPr>
          <w:b/>
        </w:rPr>
        <w:t>Jour 15 : Allepey / Thekkady (environ 3h15)</w:t>
      </w:r>
    </w:p>
    <w:p w14:paraId="0DC1F477" w14:textId="3AD133E3"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08ED0125"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64CC33D3" w14:textId="77777777" w:rsidR="00C36918" w:rsidRDefault="00C52590" w:rsidP="00AB5000">
            <w:pPr>
              <w:pStyle w:val="Corps1Zen"/>
              <w:spacing w:after="120"/>
              <w:ind w:left="-105"/>
              <w:rPr>
                <w:caps w:val="0"/>
              </w:rPr>
            </w:pPr>
            <w:r>
              <w:rPr>
                <w:caps w:val="0"/>
              </w:rPr>
              <w:t>Petit déjeuner à bord.</w:t>
            </w:r>
          </w:p>
        </w:tc>
      </w:tr>
      <w:tr w:rsidR="00C36918" w14:paraId="5F984666"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751939B" w14:textId="77777777" w:rsidR="00C36918" w:rsidRDefault="00C52590" w:rsidP="00AB5000">
            <w:pPr>
              <w:pStyle w:val="Corps1Zen"/>
              <w:spacing w:after="120"/>
              <w:ind w:left="-105"/>
              <w:rPr>
                <w:caps w:val="0"/>
              </w:rPr>
            </w:pPr>
            <w:r>
              <w:rPr>
                <w:caps w:val="0"/>
              </w:rPr>
              <w:t xml:space="preserve">Débarquement de l’houseboat et </w:t>
            </w:r>
            <w:r>
              <w:rPr>
                <w:b/>
                <w:caps w:val="0"/>
              </w:rPr>
              <w:t>route vers</w:t>
            </w:r>
            <w:r>
              <w:rPr>
                <w:caps w:val="0"/>
              </w:rPr>
              <w:t xml:space="preserve"> </w:t>
            </w:r>
            <w:r>
              <w:rPr>
                <w:b/>
                <w:caps w:val="0"/>
              </w:rPr>
              <w:t>Thekkady</w:t>
            </w:r>
            <w:r>
              <w:rPr>
                <w:caps w:val="0"/>
              </w:rPr>
              <w:t>, à travers les plantations et les montagnes bleues, des contreforts de Nilgiri.</w:t>
            </w:r>
          </w:p>
        </w:tc>
      </w:tr>
      <w:tr w:rsidR="00C36918" w14:paraId="552F18AF"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FD18D85" w14:textId="77777777" w:rsidR="00C36918" w:rsidRDefault="00C52590" w:rsidP="00AB5000">
            <w:pPr>
              <w:pStyle w:val="Corps1Zen"/>
              <w:spacing w:after="120"/>
              <w:ind w:left="-105"/>
              <w:rPr>
                <w:caps w:val="0"/>
              </w:rPr>
            </w:pPr>
            <w:r>
              <w:rPr>
                <w:caps w:val="0"/>
              </w:rPr>
              <w:t>Le parc national de Periyar comprend un lac artificiel. Il abrite des bisons, des antilopes, des sambars, des sangliers, des singes, des semnopithèques ainsi qu’une grande variété d’oiseaux et quelques éléphants.</w:t>
            </w:r>
          </w:p>
        </w:tc>
      </w:tr>
      <w:tr w:rsidR="00C36918" w14:paraId="52CFBED1"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AD2C4AC" w14:textId="77777777" w:rsidR="00C36918" w:rsidRDefault="00C52590" w:rsidP="00AB5000">
            <w:pPr>
              <w:pStyle w:val="Corps1Zen"/>
              <w:spacing w:after="120"/>
              <w:ind w:left="-105"/>
              <w:rPr>
                <w:caps w:val="0"/>
              </w:rPr>
            </w:pPr>
            <w:r>
              <w:rPr>
                <w:caps w:val="0"/>
              </w:rPr>
              <w:t xml:space="preserve">Déjeuner libre. </w:t>
            </w:r>
          </w:p>
        </w:tc>
      </w:tr>
      <w:tr w:rsidR="00C36918" w14:paraId="32BFD26C"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6D84AF2" w14:textId="77777777" w:rsidR="00C36918" w:rsidRDefault="00C52590" w:rsidP="00AB5000">
            <w:pPr>
              <w:pStyle w:val="Corps1Zen"/>
              <w:spacing w:after="120"/>
              <w:ind w:left="-105"/>
              <w:rPr>
                <w:caps w:val="0"/>
              </w:rPr>
            </w:pPr>
            <w:r>
              <w:rPr>
                <w:caps w:val="0"/>
              </w:rPr>
              <w:t xml:space="preserve">Dans l’après-midi, départ pour une </w:t>
            </w:r>
            <w:r>
              <w:rPr>
                <w:b/>
                <w:caps w:val="0"/>
              </w:rPr>
              <w:t xml:space="preserve">balade en bateau sur le lac Periyar à la découverte du parc et des plantations d’épices. </w:t>
            </w:r>
          </w:p>
        </w:tc>
      </w:tr>
      <w:tr w:rsidR="00C36918" w14:paraId="67FC988E"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3F84F08" w14:textId="77777777" w:rsidR="00C36918" w:rsidRDefault="00C52590" w:rsidP="00AB5000">
            <w:pPr>
              <w:pStyle w:val="Corps1Zen"/>
              <w:spacing w:after="120"/>
              <w:ind w:left="-105"/>
              <w:rPr>
                <w:caps w:val="0"/>
              </w:rPr>
            </w:pPr>
            <w:r>
              <w:rPr>
                <w:caps w:val="0"/>
              </w:rPr>
              <w:t>Les tigres, les éléphants, les léopards et d’autres animaux cohabitent dans la jungle. Les oiseaux migrateurs, les reptiles, et plusieurs variétés de plantes rares font la richesse de cette forêt immense.</w:t>
            </w:r>
          </w:p>
        </w:tc>
      </w:tr>
      <w:tr w:rsidR="00C36918" w14:paraId="157DC806"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07577B2" w14:textId="77777777" w:rsidR="00C36918" w:rsidRDefault="00C52590" w:rsidP="00AB5000">
            <w:pPr>
              <w:pStyle w:val="Corps1Zen"/>
              <w:spacing w:after="120"/>
              <w:ind w:left="-105"/>
              <w:rPr>
                <w:caps w:val="0"/>
              </w:rPr>
            </w:pPr>
            <w:r>
              <w:rPr>
                <w:caps w:val="0"/>
              </w:rPr>
              <w:t>Installation à l’hôtel.</w:t>
            </w:r>
          </w:p>
        </w:tc>
      </w:tr>
      <w:tr w:rsidR="00C36918" w14:paraId="6B9AB4A5"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56F5849" w14:textId="77777777" w:rsidR="00C36918" w:rsidRDefault="00C52590" w:rsidP="00AB5000">
            <w:pPr>
              <w:pStyle w:val="Corps1Zen"/>
              <w:spacing w:after="120"/>
              <w:ind w:left="-105"/>
              <w:rPr>
                <w:caps w:val="0"/>
              </w:rPr>
            </w:pPr>
            <w:r>
              <w:rPr>
                <w:caps w:val="0"/>
              </w:rPr>
              <w:t>En fin de journée, vous assisterez à un</w:t>
            </w:r>
            <w:r>
              <w:rPr>
                <w:b/>
                <w:caps w:val="0"/>
              </w:rPr>
              <w:t xml:space="preserve"> spectacle d’arts martiaux Kalariyapattu. </w:t>
            </w:r>
          </w:p>
        </w:tc>
      </w:tr>
      <w:tr w:rsidR="00C36918" w14:paraId="0E236132"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9110CC3" w14:textId="77777777" w:rsidR="00C36918" w:rsidRDefault="00C52590" w:rsidP="00AB5000">
            <w:pPr>
              <w:pStyle w:val="Corps1Zen"/>
              <w:spacing w:after="120"/>
              <w:ind w:left="-105"/>
              <w:rPr>
                <w:caps w:val="0"/>
              </w:rPr>
            </w:pPr>
            <w:r>
              <w:rPr>
                <w:caps w:val="0"/>
              </w:rPr>
              <w:lastRenderedPageBreak/>
              <w:t>Dîner et nuit à l’hôtel.</w:t>
            </w:r>
          </w:p>
        </w:tc>
      </w:tr>
    </w:tbl>
    <w:p w14:paraId="7E547228" w14:textId="77777777" w:rsidR="00C36918" w:rsidRDefault="00C36918" w:rsidP="00C52590">
      <w:pPr>
        <w:pStyle w:val="Corps1Zen"/>
      </w:pPr>
    </w:p>
    <w:p w14:paraId="08AC752D" w14:textId="77777777" w:rsidR="00C36918" w:rsidRPr="00CA71F6" w:rsidRDefault="00C52590" w:rsidP="00C52590">
      <w:pPr>
        <w:pStyle w:val="datesprogramme"/>
        <w:rPr>
          <w:b/>
          <w:lang w:val="fr-FR"/>
        </w:rPr>
      </w:pPr>
      <w:r w:rsidRPr="00CA71F6">
        <w:rPr>
          <w:b/>
          <w:lang w:val="fr-FR"/>
        </w:rPr>
        <w:t>Jour 16 : Thekkady / Munnar (environ 2h45)</w:t>
      </w:r>
    </w:p>
    <w:p w14:paraId="5B17F093" w14:textId="06C05439"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681492D2"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40751E34" w14:textId="77777777" w:rsidR="00C36918" w:rsidRDefault="00C52590" w:rsidP="00AB5000">
            <w:pPr>
              <w:pStyle w:val="Corps1Zen"/>
              <w:spacing w:after="120"/>
              <w:ind w:left="-105"/>
              <w:rPr>
                <w:caps w:val="0"/>
              </w:rPr>
            </w:pPr>
            <w:r>
              <w:rPr>
                <w:caps w:val="0"/>
              </w:rPr>
              <w:t>Petit déjeuner à l’hôtel.</w:t>
            </w:r>
          </w:p>
        </w:tc>
      </w:tr>
      <w:tr w:rsidR="00C36918" w14:paraId="669B34E3"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78516BA3" w14:textId="77777777" w:rsidR="00C36918" w:rsidRDefault="00C52590" w:rsidP="00AB5000">
            <w:pPr>
              <w:pStyle w:val="Corps1Zen"/>
              <w:spacing w:after="120"/>
              <w:ind w:left="-105"/>
              <w:rPr>
                <w:caps w:val="0"/>
              </w:rPr>
            </w:pPr>
            <w:r>
              <w:rPr>
                <w:b/>
                <w:caps w:val="0"/>
              </w:rPr>
              <w:t>Route vers Munnar.</w:t>
            </w:r>
          </w:p>
        </w:tc>
      </w:tr>
      <w:tr w:rsidR="00C36918" w14:paraId="65A88A16"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6B48DF39" w14:textId="77777777" w:rsidR="00C36918" w:rsidRDefault="00C52590" w:rsidP="00AB5000">
            <w:pPr>
              <w:pStyle w:val="Corps1Zen"/>
              <w:spacing w:after="120"/>
              <w:ind w:left="-105"/>
              <w:rPr>
                <w:caps w:val="0"/>
              </w:rPr>
            </w:pPr>
            <w:r>
              <w:rPr>
                <w:caps w:val="0"/>
              </w:rPr>
              <w:t>Installation à l’hôtel.</w:t>
            </w:r>
          </w:p>
        </w:tc>
      </w:tr>
      <w:tr w:rsidR="00C36918" w14:paraId="0DC0E565"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DC65BEA" w14:textId="77777777" w:rsidR="00C36918" w:rsidRDefault="00C52590" w:rsidP="00AB5000">
            <w:pPr>
              <w:pStyle w:val="Corps1Zen"/>
              <w:spacing w:after="120"/>
              <w:ind w:left="-105"/>
              <w:rPr>
                <w:caps w:val="0"/>
              </w:rPr>
            </w:pPr>
            <w:r>
              <w:rPr>
                <w:caps w:val="0"/>
              </w:rPr>
              <w:t>Déjeuner libre.</w:t>
            </w:r>
          </w:p>
        </w:tc>
      </w:tr>
      <w:tr w:rsidR="00C36918" w14:paraId="279E011A"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2D0ECF" w14:textId="77777777" w:rsidR="00C36918" w:rsidRDefault="00C52590" w:rsidP="00AB5000">
            <w:pPr>
              <w:pStyle w:val="Corps1Zen"/>
              <w:spacing w:after="120"/>
              <w:ind w:left="-105"/>
              <w:rPr>
                <w:caps w:val="0"/>
              </w:rPr>
            </w:pPr>
            <w:r>
              <w:rPr>
                <w:caps w:val="0"/>
              </w:rPr>
              <w:t xml:space="preserve">Dans l’après-midi, visite du </w:t>
            </w:r>
            <w:r>
              <w:rPr>
                <w:b/>
                <w:caps w:val="0"/>
              </w:rPr>
              <w:t xml:space="preserve">musée Tata Tea </w:t>
            </w:r>
            <w:r>
              <w:rPr>
                <w:caps w:val="0"/>
              </w:rPr>
              <w:t>pour la découverte du fonctionnement d’une fabrique de thé (fermé le lundi).</w:t>
            </w:r>
            <w:r>
              <w:rPr>
                <w:b/>
                <w:caps w:val="0"/>
              </w:rPr>
              <w:t xml:space="preserve"> </w:t>
            </w:r>
          </w:p>
        </w:tc>
      </w:tr>
      <w:tr w:rsidR="00C36918" w14:paraId="6D80EC1F"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739D1D7B" w14:textId="77777777" w:rsidR="00C36918" w:rsidRDefault="00C52590" w:rsidP="00AB5000">
            <w:pPr>
              <w:pStyle w:val="Corps1Zen"/>
              <w:spacing w:after="120"/>
              <w:ind w:left="-105"/>
              <w:rPr>
                <w:caps w:val="0"/>
              </w:rPr>
            </w:pPr>
            <w:r>
              <w:rPr>
                <w:caps w:val="0"/>
              </w:rPr>
              <w:t>Le musée contient des objets de l’époque coloniale, dont des photos et un appareil à rouler le thé de 1905.</w:t>
            </w:r>
          </w:p>
        </w:tc>
      </w:tr>
      <w:tr w:rsidR="00C36918" w14:paraId="474D9416"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05EF4598" w14:textId="77777777" w:rsidR="00C36918" w:rsidRDefault="00C52590" w:rsidP="00AB5000">
            <w:pPr>
              <w:pStyle w:val="Corps1Zen"/>
              <w:spacing w:after="120"/>
              <w:ind w:left="-105"/>
              <w:rPr>
                <w:caps w:val="0"/>
              </w:rPr>
            </w:pPr>
            <w:r>
              <w:rPr>
                <w:b/>
                <w:caps w:val="0"/>
              </w:rPr>
              <w:t>Exploration de la région à travers les plantations de thé.</w:t>
            </w:r>
          </w:p>
        </w:tc>
      </w:tr>
      <w:tr w:rsidR="00C36918" w14:paraId="0475F964"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636EEDB" w14:textId="77777777" w:rsidR="00C36918" w:rsidRDefault="00C52590" w:rsidP="00AB5000">
            <w:pPr>
              <w:pStyle w:val="Corps1Zen"/>
              <w:spacing w:after="120"/>
              <w:ind w:left="-105"/>
              <w:rPr>
                <w:caps w:val="0"/>
              </w:rPr>
            </w:pPr>
            <w:r>
              <w:rPr>
                <w:caps w:val="0"/>
              </w:rPr>
              <w:t>Retour à l’hôtel.</w:t>
            </w:r>
          </w:p>
        </w:tc>
      </w:tr>
      <w:tr w:rsidR="00C36918" w14:paraId="6F763258"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3CED1CC9" w14:textId="77777777" w:rsidR="00C36918" w:rsidRDefault="00C52590" w:rsidP="00AB5000">
            <w:pPr>
              <w:pStyle w:val="Corps1Zen"/>
              <w:spacing w:after="120"/>
              <w:ind w:left="-105"/>
              <w:rPr>
                <w:caps w:val="0"/>
              </w:rPr>
            </w:pPr>
            <w:r>
              <w:rPr>
                <w:caps w:val="0"/>
              </w:rPr>
              <w:t>Dîner et nuit à l’hôtel.</w:t>
            </w:r>
          </w:p>
        </w:tc>
      </w:tr>
    </w:tbl>
    <w:p w14:paraId="24764651" w14:textId="77777777" w:rsidR="00C36918" w:rsidRDefault="00C36918" w:rsidP="00C52590">
      <w:pPr>
        <w:pStyle w:val="Corps1Zen"/>
      </w:pPr>
    </w:p>
    <w:p w14:paraId="68745E13" w14:textId="77777777" w:rsidR="00C36918" w:rsidRPr="00CA71F6" w:rsidRDefault="00C52590" w:rsidP="00C52590">
      <w:pPr>
        <w:pStyle w:val="datesprogramme"/>
        <w:rPr>
          <w:b/>
          <w:lang w:val="fr-FR"/>
        </w:rPr>
      </w:pPr>
      <w:r w:rsidRPr="00CA71F6">
        <w:rPr>
          <w:b/>
          <w:lang w:val="fr-FR"/>
        </w:rPr>
        <w:t>Jour 17 : Munnar / Cochin (environ 3h45)</w:t>
      </w:r>
    </w:p>
    <w:p w14:paraId="5349F823" w14:textId="1B6BD07F"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28D5503E"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57C12C82" w14:textId="77777777" w:rsidR="00C36918" w:rsidRDefault="00C52590" w:rsidP="00AB5000">
            <w:pPr>
              <w:pStyle w:val="Corps1Zen"/>
              <w:spacing w:after="120"/>
              <w:ind w:left="-105"/>
              <w:rPr>
                <w:caps w:val="0"/>
              </w:rPr>
            </w:pPr>
            <w:r>
              <w:rPr>
                <w:caps w:val="0"/>
              </w:rPr>
              <w:t>Petit déjeuner à l’hôtel.</w:t>
            </w:r>
          </w:p>
        </w:tc>
      </w:tr>
      <w:tr w:rsidR="00C36918" w14:paraId="75D3336C"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A742C46" w14:textId="77777777" w:rsidR="00C36918" w:rsidRDefault="00C52590" w:rsidP="00AB5000">
            <w:pPr>
              <w:pStyle w:val="Corps1Zen"/>
              <w:spacing w:after="120"/>
              <w:ind w:left="-105"/>
              <w:rPr>
                <w:caps w:val="0"/>
              </w:rPr>
            </w:pPr>
            <w:r>
              <w:rPr>
                <w:b/>
                <w:caps w:val="0"/>
              </w:rPr>
              <w:t>Route en direction de Cochin</w:t>
            </w:r>
            <w:r>
              <w:rPr>
                <w:caps w:val="0"/>
              </w:rPr>
              <w:t>, surnommée « la Reine de la Mer d’Oman ».</w:t>
            </w:r>
          </w:p>
        </w:tc>
      </w:tr>
      <w:tr w:rsidR="00C36918" w14:paraId="43D01398"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268A6B4" w14:textId="77777777" w:rsidR="00C36918" w:rsidRDefault="00C52590" w:rsidP="00AB5000">
            <w:pPr>
              <w:pStyle w:val="Corps1Zen"/>
              <w:spacing w:after="120"/>
              <w:ind w:left="-105"/>
              <w:rPr>
                <w:caps w:val="0"/>
              </w:rPr>
            </w:pPr>
            <w:r>
              <w:rPr>
                <w:caps w:val="0"/>
              </w:rPr>
              <w:t>Unique port en eau profonde du Malabar, l’un des ports les plus beaux sur la côte de la mer d’Oman, Cochin fut l’escale des commerçants étrangers pendant des siècles. La ville se compose de deux parties : la ville moderne commerçante animée et la vieille ville de Fort Cochin, bâtie sur le cordon littoral d’un lagon.</w:t>
            </w:r>
          </w:p>
        </w:tc>
      </w:tr>
      <w:tr w:rsidR="00C36918" w14:paraId="48BCEB19"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208C7DA5" w14:textId="77777777" w:rsidR="00C36918" w:rsidRDefault="00C52590" w:rsidP="00AB5000">
            <w:pPr>
              <w:pStyle w:val="Corps1Zen"/>
              <w:spacing w:after="120"/>
              <w:ind w:left="-105"/>
              <w:rPr>
                <w:caps w:val="0"/>
              </w:rPr>
            </w:pPr>
            <w:r>
              <w:rPr>
                <w:caps w:val="0"/>
              </w:rPr>
              <w:t>Déjeuner libre.</w:t>
            </w:r>
          </w:p>
        </w:tc>
      </w:tr>
      <w:tr w:rsidR="00C36918" w14:paraId="51250FB5"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293F4DA" w14:textId="77777777" w:rsidR="00C36918" w:rsidRDefault="00C52590" w:rsidP="00AB5000">
            <w:pPr>
              <w:pStyle w:val="Corps1Zen"/>
              <w:spacing w:after="120"/>
              <w:ind w:left="-105"/>
              <w:rPr>
                <w:caps w:val="0"/>
              </w:rPr>
            </w:pPr>
            <w:r>
              <w:rPr>
                <w:caps w:val="0"/>
              </w:rPr>
              <w:t>A votre arrivée, installation à votre hôtel.</w:t>
            </w:r>
          </w:p>
        </w:tc>
      </w:tr>
      <w:tr w:rsidR="00C36918" w14:paraId="2D0C9AE6"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15D87BA8" w14:textId="77777777" w:rsidR="00C36918" w:rsidRDefault="00C52590" w:rsidP="00AB5000">
            <w:pPr>
              <w:pStyle w:val="Corps1Zen"/>
              <w:spacing w:after="120"/>
              <w:ind w:left="-105"/>
              <w:rPr>
                <w:caps w:val="0"/>
              </w:rPr>
            </w:pPr>
            <w:r>
              <w:rPr>
                <w:b/>
                <w:caps w:val="0"/>
              </w:rPr>
              <w:t>Reste de la journée libre à Cochin.</w:t>
            </w:r>
          </w:p>
        </w:tc>
      </w:tr>
      <w:tr w:rsidR="00C36918" w14:paraId="10711354"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79F2C3D" w14:textId="77777777" w:rsidR="00C36918" w:rsidRDefault="00C52590" w:rsidP="00AB5000">
            <w:pPr>
              <w:pStyle w:val="Corps1Zen"/>
              <w:spacing w:after="120"/>
              <w:ind w:left="-105"/>
              <w:rPr>
                <w:caps w:val="0"/>
              </w:rPr>
            </w:pPr>
            <w:r>
              <w:rPr>
                <w:caps w:val="0"/>
              </w:rPr>
              <w:t>Dîner et nuit à l’hôtel.</w:t>
            </w:r>
          </w:p>
        </w:tc>
      </w:tr>
    </w:tbl>
    <w:p w14:paraId="5CFF37F5" w14:textId="77777777" w:rsidR="00C36918" w:rsidRDefault="00C36918" w:rsidP="00C52590">
      <w:pPr>
        <w:pStyle w:val="Corps1Zen"/>
      </w:pPr>
    </w:p>
    <w:p w14:paraId="4612A5EB" w14:textId="77777777" w:rsidR="00C36918" w:rsidRDefault="00C52590" w:rsidP="00C52590">
      <w:pPr>
        <w:pStyle w:val="datesprogramme"/>
        <w:rPr>
          <w:b/>
        </w:rPr>
      </w:pPr>
      <w:r>
        <w:rPr>
          <w:b/>
        </w:rPr>
        <w:t>Jour 18 : Cochin</w:t>
      </w:r>
    </w:p>
    <w:p w14:paraId="54740222" w14:textId="122A5E0C"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108FBD63"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0182C36C" w14:textId="77777777" w:rsidR="00C36918" w:rsidRDefault="00C52590" w:rsidP="00AB5000">
            <w:pPr>
              <w:pStyle w:val="Corps1Zen"/>
              <w:spacing w:after="120"/>
              <w:ind w:left="-105"/>
              <w:rPr>
                <w:caps w:val="0"/>
              </w:rPr>
            </w:pPr>
            <w:r>
              <w:rPr>
                <w:caps w:val="0"/>
              </w:rPr>
              <w:t>Petit déjeuner à l’hôtel.</w:t>
            </w:r>
          </w:p>
        </w:tc>
      </w:tr>
      <w:tr w:rsidR="00C36918" w14:paraId="2B0D0AEB"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75612673" w14:textId="77777777" w:rsidR="00C36918" w:rsidRDefault="00C52590" w:rsidP="00AB5000">
            <w:pPr>
              <w:pStyle w:val="Corps1Zen"/>
              <w:spacing w:after="120"/>
              <w:ind w:left="-105"/>
              <w:rPr>
                <w:caps w:val="0"/>
              </w:rPr>
            </w:pPr>
            <w:r>
              <w:rPr>
                <w:caps w:val="0"/>
              </w:rPr>
              <w:t xml:space="preserve">Ce matin, visite du </w:t>
            </w:r>
            <w:r>
              <w:rPr>
                <w:b/>
                <w:caps w:val="0"/>
              </w:rPr>
              <w:t xml:space="preserve">palais hollandais de Mattancherry </w:t>
            </w:r>
            <w:r>
              <w:rPr>
                <w:caps w:val="0"/>
              </w:rPr>
              <w:t xml:space="preserve">édifié par les Portugais en 1555 et de la </w:t>
            </w:r>
            <w:r>
              <w:rPr>
                <w:b/>
                <w:caps w:val="0"/>
              </w:rPr>
              <w:t>synagogue.</w:t>
            </w:r>
          </w:p>
        </w:tc>
      </w:tr>
      <w:tr w:rsidR="00C36918" w14:paraId="7F264D83"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2E68A247" w14:textId="77777777" w:rsidR="00C36918" w:rsidRDefault="00C52590" w:rsidP="00AB5000">
            <w:pPr>
              <w:pStyle w:val="Corps1Zen"/>
              <w:spacing w:after="120"/>
              <w:ind w:left="-105"/>
              <w:rPr>
                <w:caps w:val="0"/>
              </w:rPr>
            </w:pPr>
            <w:r>
              <w:rPr>
                <w:caps w:val="0"/>
              </w:rPr>
              <w:t>Passage par l’</w:t>
            </w:r>
            <w:r>
              <w:rPr>
                <w:b/>
                <w:caps w:val="0"/>
              </w:rPr>
              <w:t>église Saint-Francois</w:t>
            </w:r>
            <w:r>
              <w:rPr>
                <w:caps w:val="0"/>
              </w:rPr>
              <w:t xml:space="preserve"> édifiée en 1503 par des moines franciscains qui accompagnaient l’expédition conduite par Pedro Alvarez Cabral.</w:t>
            </w:r>
          </w:p>
        </w:tc>
      </w:tr>
      <w:tr w:rsidR="00C36918" w14:paraId="5E5E1DE7"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7B78A4FB" w14:textId="77777777" w:rsidR="00C36918" w:rsidRDefault="00C52590" w:rsidP="00AB5000">
            <w:pPr>
              <w:pStyle w:val="Corps1Zen"/>
              <w:spacing w:after="120"/>
              <w:ind w:left="-105"/>
              <w:rPr>
                <w:caps w:val="0"/>
              </w:rPr>
            </w:pPr>
            <w:r>
              <w:rPr>
                <w:caps w:val="0"/>
              </w:rPr>
              <w:t>Déjeuner libre.</w:t>
            </w:r>
          </w:p>
        </w:tc>
      </w:tr>
      <w:tr w:rsidR="00C36918" w14:paraId="409BBEE7"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5BAE1656" w14:textId="77777777" w:rsidR="00C36918" w:rsidRDefault="00C52590" w:rsidP="00AB5000">
            <w:pPr>
              <w:pStyle w:val="Corps1Zen"/>
              <w:spacing w:after="120"/>
              <w:ind w:left="-105"/>
              <w:rPr>
                <w:caps w:val="0"/>
              </w:rPr>
            </w:pPr>
            <w:r>
              <w:rPr>
                <w:caps w:val="0"/>
              </w:rPr>
              <w:t xml:space="preserve">Poursuite à la découverte de </w:t>
            </w:r>
            <w:r>
              <w:rPr>
                <w:b/>
                <w:caps w:val="0"/>
              </w:rPr>
              <w:t>Fort Cochin</w:t>
            </w:r>
            <w:r>
              <w:rPr>
                <w:caps w:val="0"/>
              </w:rPr>
              <w:t>, où vous découvrirez les fascinants filets de pêche chinois.</w:t>
            </w:r>
          </w:p>
        </w:tc>
      </w:tr>
      <w:tr w:rsidR="00C36918" w14:paraId="7EEB09C8"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31F77FB5" w14:textId="77777777" w:rsidR="00C36918" w:rsidRDefault="00C52590" w:rsidP="00AB5000">
            <w:pPr>
              <w:pStyle w:val="Corps1Zen"/>
              <w:spacing w:after="120"/>
              <w:ind w:left="-105"/>
              <w:rPr>
                <w:caps w:val="0"/>
              </w:rPr>
            </w:pPr>
            <w:r>
              <w:rPr>
                <w:caps w:val="0"/>
              </w:rPr>
              <w:t>Ces grands filets de pêche furent amenés par Kubilai Khan au XIIIe siècle. Installés à Fort Cochin, mais aussi le long des canaux entre Cochin et Kottayam, dans les fameux Backwaters, ils sont toujours utilisés et requièrent la force d’au moins 4 hommes pour les manipuler à marée haute.</w:t>
            </w:r>
          </w:p>
        </w:tc>
      </w:tr>
      <w:tr w:rsidR="00C36918" w14:paraId="3EE865BD"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9E3455B" w14:textId="77777777" w:rsidR="00C36918" w:rsidRDefault="00C52590" w:rsidP="00AB5000">
            <w:pPr>
              <w:pStyle w:val="Corps1Zen"/>
              <w:spacing w:after="120"/>
              <w:ind w:left="-105"/>
              <w:rPr>
                <w:caps w:val="0"/>
              </w:rPr>
            </w:pPr>
            <w:r>
              <w:rPr>
                <w:caps w:val="0"/>
              </w:rPr>
              <w:t>Retour à l’hôtel.</w:t>
            </w:r>
          </w:p>
        </w:tc>
      </w:tr>
      <w:tr w:rsidR="00C36918" w14:paraId="645B0F10"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7493C78B" w14:textId="77777777" w:rsidR="00C36918" w:rsidRDefault="00C52590" w:rsidP="00AB5000">
            <w:pPr>
              <w:pStyle w:val="Corps1Zen"/>
              <w:spacing w:after="120"/>
              <w:ind w:left="-105"/>
              <w:rPr>
                <w:caps w:val="0"/>
              </w:rPr>
            </w:pPr>
            <w:r>
              <w:rPr>
                <w:b/>
                <w:caps w:val="0"/>
              </w:rPr>
              <w:t>Fin de journée libre.</w:t>
            </w:r>
          </w:p>
        </w:tc>
      </w:tr>
      <w:tr w:rsidR="00C36918" w14:paraId="6C47A38F"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145DC47D" w14:textId="77777777" w:rsidR="00C36918" w:rsidRDefault="00C52590" w:rsidP="00AB5000">
            <w:pPr>
              <w:pStyle w:val="Corps1Zen"/>
              <w:spacing w:after="120"/>
              <w:ind w:left="-105"/>
              <w:rPr>
                <w:caps w:val="0"/>
              </w:rPr>
            </w:pPr>
            <w:r>
              <w:rPr>
                <w:caps w:val="0"/>
              </w:rPr>
              <w:t>Dîner et nuit à l’hôtel.</w:t>
            </w:r>
          </w:p>
        </w:tc>
      </w:tr>
    </w:tbl>
    <w:p w14:paraId="135A8EFA" w14:textId="77777777" w:rsidR="00C36918" w:rsidRDefault="00C36918" w:rsidP="00C52590">
      <w:pPr>
        <w:pStyle w:val="Corps1Zen"/>
      </w:pPr>
    </w:p>
    <w:p w14:paraId="142BC133" w14:textId="77777777" w:rsidR="00C36918" w:rsidRPr="00CA71F6" w:rsidRDefault="00C52590" w:rsidP="00C52590">
      <w:pPr>
        <w:pStyle w:val="datesprogramme"/>
        <w:rPr>
          <w:b/>
          <w:lang w:val="fr-FR"/>
        </w:rPr>
      </w:pPr>
      <w:r w:rsidRPr="00CA71F6">
        <w:rPr>
          <w:b/>
          <w:lang w:val="fr-FR"/>
        </w:rPr>
        <w:lastRenderedPageBreak/>
        <w:t xml:space="preserve">Jour 19 : Cochin </w:t>
      </w:r>
      <w:r>
        <w:rPr>
          <w:rFonts w:hAnsi="FontAwesome"/>
        </w:rPr>
        <w:t></w:t>
      </w:r>
      <w:r w:rsidRPr="00CA71F6">
        <w:rPr>
          <w:b/>
          <w:lang w:val="fr-FR"/>
        </w:rPr>
        <w:t xml:space="preserve"> Dubaï </w:t>
      </w:r>
      <w:r>
        <w:rPr>
          <w:rFonts w:hAnsi="FontAwesome"/>
        </w:rPr>
        <w:t></w:t>
      </w:r>
      <w:r w:rsidRPr="00CA71F6">
        <w:rPr>
          <w:b/>
          <w:lang w:val="fr-FR"/>
        </w:rPr>
        <w:t xml:space="preserve"> Paris</w:t>
      </w:r>
    </w:p>
    <w:p w14:paraId="6D9F73BA" w14:textId="7E66B7E4" w:rsidR="00C36918" w:rsidRDefault="00C36918" w:rsidP="00C52590">
      <w:pPr>
        <w:pStyle w:val="dateetapes1"/>
        <w:rPr>
          <w:rFonts w:ascii="Bradley Hand ITC" w:hAnsi="Bradley Hand ITC"/>
        </w:rPr>
      </w:pPr>
    </w:p>
    <w:tbl>
      <w:tblPr>
        <w:tblStyle w:val="Grilledutableau"/>
        <w:tblW w:w="0" w:type="auto"/>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10456"/>
      </w:tblGrid>
      <w:tr w:rsidR="00C36918" w14:paraId="1F7B1F98" w14:textId="77777777" w:rsidTr="00C36918">
        <w:trPr>
          <w:cnfStyle w:val="100000000000" w:firstRow="1" w:lastRow="0" w:firstColumn="0" w:lastColumn="0" w:oddVBand="0" w:evenVBand="0" w:oddHBand="0" w:evenHBand="0"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l2br w:val="none" w:sz="0" w:space="0" w:color="auto"/>
              <w:tr2bl w:val="none" w:sz="0" w:space="0" w:color="auto"/>
            </w:tcBorders>
          </w:tcPr>
          <w:p w14:paraId="19279B3D" w14:textId="77777777" w:rsidR="00C36918" w:rsidRDefault="00C52590" w:rsidP="00AB5000">
            <w:pPr>
              <w:pStyle w:val="Corps1Zen"/>
              <w:spacing w:after="120"/>
              <w:ind w:left="-105"/>
              <w:rPr>
                <w:caps w:val="0"/>
              </w:rPr>
            </w:pPr>
            <w:r>
              <w:rPr>
                <w:caps w:val="0"/>
              </w:rPr>
              <w:t>Petit déjeuner à l’hôtel.</w:t>
            </w:r>
          </w:p>
        </w:tc>
      </w:tr>
      <w:tr w:rsidR="00C36918" w14:paraId="7DCE5821"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5177D90B" w14:textId="77777777" w:rsidR="00C36918" w:rsidRDefault="00C52590" w:rsidP="00AB5000">
            <w:pPr>
              <w:pStyle w:val="Corps1Zen"/>
              <w:spacing w:after="120"/>
              <w:ind w:left="-105"/>
              <w:rPr>
                <w:caps w:val="0"/>
              </w:rPr>
            </w:pPr>
            <w:r>
              <w:rPr>
                <w:caps w:val="0"/>
              </w:rPr>
              <w:t>Ce matin, transfert à l’aéroport de Cochin, où vous procéderez aux formalités d’enregistrement et d’embarquement pour votre vol retour.</w:t>
            </w:r>
          </w:p>
        </w:tc>
      </w:tr>
      <w:tr w:rsidR="00C36918" w14:paraId="5F3B5A3C"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7017E1B9" w14:textId="77777777" w:rsidR="00C36918" w:rsidRDefault="00C52590" w:rsidP="00AB5000">
            <w:pPr>
              <w:pStyle w:val="Corps1Zen"/>
              <w:spacing w:after="120"/>
              <w:ind w:left="-105"/>
              <w:rPr>
                <w:caps w:val="0"/>
              </w:rPr>
            </w:pPr>
            <w:r>
              <w:rPr>
                <w:b/>
                <w:caps w:val="0"/>
              </w:rPr>
              <w:t xml:space="preserve">Envol à destination de Dubaï. </w:t>
            </w:r>
            <w:r>
              <w:rPr>
                <w:caps w:val="0"/>
              </w:rPr>
              <w:t>Toutes prestations à bord.</w:t>
            </w:r>
            <w:r>
              <w:rPr>
                <w:b/>
                <w:caps w:val="0"/>
              </w:rPr>
              <w:t xml:space="preserve"> </w:t>
            </w:r>
          </w:p>
        </w:tc>
      </w:tr>
      <w:tr w:rsidR="00C36918" w14:paraId="6FDE634B"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3019C86" w14:textId="77777777" w:rsidR="00C36918" w:rsidRDefault="00C52590" w:rsidP="00AB5000">
            <w:pPr>
              <w:pStyle w:val="Corps1Zen"/>
              <w:spacing w:after="120"/>
              <w:ind w:left="-105"/>
              <w:rPr>
                <w:caps w:val="0"/>
              </w:rPr>
            </w:pPr>
            <w:r>
              <w:rPr>
                <w:b/>
                <w:caps w:val="0"/>
              </w:rPr>
              <w:t xml:space="preserve">Arrivée à Dubaï. </w:t>
            </w:r>
            <w:r>
              <w:rPr>
                <w:caps w:val="0"/>
              </w:rPr>
              <w:t xml:space="preserve">Changement d’appareil et correspondance pour </w:t>
            </w:r>
            <w:r>
              <w:rPr>
                <w:b/>
                <w:caps w:val="0"/>
              </w:rPr>
              <w:t>Paris CDG.</w:t>
            </w:r>
          </w:p>
        </w:tc>
      </w:tr>
      <w:tr w:rsidR="00C36918" w14:paraId="6D344DE2" w14:textId="77777777" w:rsidTr="00C36918">
        <w:trPr>
          <w:cnfStyle w:val="000000010000" w:firstRow="0" w:lastRow="0" w:firstColumn="0" w:lastColumn="0" w:oddVBand="0" w:evenVBand="0" w:oddHBand="0" w:evenHBand="1" w:firstRowFirstColumn="0" w:firstRowLastColumn="0" w:lastRowFirstColumn="0" w:lastRowLastColumn="0"/>
        </w:trPr>
        <w:tc>
          <w:tcPr>
            <w:tcW w:w="10456" w:type="dxa"/>
            <w:tcBorders>
              <w:top w:val="none" w:sz="0" w:space="0" w:color="auto"/>
              <w:left w:val="none" w:sz="0" w:space="0" w:color="auto"/>
              <w:bottom w:val="none" w:sz="0" w:space="0" w:color="auto"/>
              <w:right w:val="none" w:sz="0" w:space="0" w:color="auto"/>
            </w:tcBorders>
          </w:tcPr>
          <w:p w14:paraId="4194314E" w14:textId="77777777" w:rsidR="00C36918" w:rsidRDefault="00C52590" w:rsidP="00AB5000">
            <w:pPr>
              <w:pStyle w:val="Corps1Zen"/>
              <w:spacing w:after="120"/>
              <w:ind w:left="-105"/>
              <w:rPr>
                <w:caps w:val="0"/>
              </w:rPr>
            </w:pPr>
            <w:r>
              <w:rPr>
                <w:caps w:val="0"/>
              </w:rPr>
              <w:t xml:space="preserve">Toutes prestations à bord. </w:t>
            </w:r>
            <w:r>
              <w:rPr>
                <w:b/>
                <w:caps w:val="0"/>
              </w:rPr>
              <w:t>Arrivée à Paris CDG.</w:t>
            </w:r>
          </w:p>
        </w:tc>
      </w:tr>
      <w:tr w:rsidR="00C36918" w14:paraId="39C0EDEA" w14:textId="77777777" w:rsidTr="00C36918">
        <w:trPr>
          <w:cnfStyle w:val="000000100000" w:firstRow="0" w:lastRow="0" w:firstColumn="0" w:lastColumn="0" w:oddVBand="0" w:evenVBand="0" w:oddHBand="1" w:evenHBand="0" w:firstRowFirstColumn="0" w:firstRowLastColumn="0" w:lastRowFirstColumn="0" w:lastRowLastColumn="0"/>
        </w:trPr>
        <w:tc>
          <w:tcPr>
            <w:tcW w:w="10456" w:type="dxa"/>
          </w:tcPr>
          <w:p w14:paraId="0A9CBB0F" w14:textId="51FA0984" w:rsidR="00C36918" w:rsidRDefault="00C52590" w:rsidP="00AB5000">
            <w:pPr>
              <w:pStyle w:val="Corps1Zen"/>
              <w:spacing w:after="120"/>
              <w:ind w:left="-105"/>
              <w:rPr>
                <w:caps w:val="0"/>
              </w:rPr>
            </w:pPr>
            <w:r>
              <w:rPr>
                <w:b/>
                <w:caps w:val="0"/>
              </w:rPr>
              <w:t>Fin de nos services</w:t>
            </w:r>
            <w:r w:rsidR="00CA71F6">
              <w:rPr>
                <w:b/>
                <w:caps w:val="0"/>
              </w:rPr>
              <w:t>.</w:t>
            </w:r>
          </w:p>
        </w:tc>
      </w:tr>
    </w:tbl>
    <w:p w14:paraId="3E80AEDB" w14:textId="15CF6FA0" w:rsidR="00C36918" w:rsidRDefault="00C36918"/>
    <w:sectPr w:rsidR="00C36918" w:rsidSect="00CA71F6">
      <w:type w:val="continuous"/>
      <w:pgSz w:w="11906" w:h="16838"/>
      <w:pgMar w:top="720" w:right="720" w:bottom="720" w:left="720"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44E7D1" w14:textId="77777777" w:rsidR="005A6FAA" w:rsidRDefault="005A6FAA" w:rsidP="00C2463D">
      <w:pPr>
        <w:spacing w:after="0" w:line="240" w:lineRule="auto"/>
      </w:pPr>
      <w:r>
        <w:separator/>
      </w:r>
    </w:p>
  </w:endnote>
  <w:endnote w:type="continuationSeparator" w:id="0">
    <w:p w14:paraId="2072A0E9" w14:textId="77777777" w:rsidR="005A6FAA" w:rsidRDefault="005A6FAA" w:rsidP="00C2463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Eras Medium ITC">
    <w:panose1 w:val="020B0602030504020804"/>
    <w:charset w:val="00"/>
    <w:family w:val="swiss"/>
    <w:pitch w:val="variable"/>
    <w:sig w:usb0="00000003" w:usb1="00000000" w:usb2="00000000" w:usb3="00000000" w:csb0="00000001" w:csb1="00000000"/>
    <w:embedRegular r:id="rId1" w:fontKey="{18E79A57-021F-4D25-A13E-43BAC1B22831}"/>
    <w:embedBold r:id="rId2" w:fontKey="{5F9AED4E-1CCA-45D9-BF2F-F0188D52566E}"/>
  </w:font>
  <w:font w:name="FontAwesome">
    <w:altName w:val="Calibri"/>
    <w:charset w:val="00"/>
    <w:family w:val="auto"/>
    <w:pitch w:val="variable"/>
    <w:sig w:usb0="00000003" w:usb1="00000000" w:usb2="00000000" w:usb3="00000000" w:csb0="00000001" w:csb1="00000000"/>
    <w:embedRegular r:id="rId3" w:fontKey="{9D3518EF-BA47-41DB-89C2-A8C7E087E23A}"/>
    <w:embedBold r:id="rId4" w:fontKey="{CC4BDA23-18B8-4CD9-ACF6-7DE099801D9D}"/>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radley Hand ITC">
    <w:panose1 w:val="03070402050302030203"/>
    <w:charset w:val="00"/>
    <w:family w:val="script"/>
    <w:pitch w:val="variable"/>
    <w:sig w:usb0="00000003" w:usb1="00000000" w:usb2="00000000" w:usb3="00000000" w:csb0="00000001" w:csb1="00000000"/>
    <w:embedRegular r:id="rId5" w:fontKey="{7768686B-C42E-47AC-B4EF-9165B08BD26C}"/>
    <w:embedBold r:id="rId6" w:fontKey="{8EEB2438-10F7-47C5-8F71-9C178D85476E}"/>
  </w:font>
  <w:font w:name="Roboto">
    <w:altName w:val="Arial"/>
    <w:charset w:val="00"/>
    <w:family w:val="auto"/>
    <w:pitch w:val="variable"/>
    <w:sig w:usb0="E00002FF" w:usb1="5000205B" w:usb2="00000020" w:usb3="00000000" w:csb0="0000019F" w:csb1="00000000"/>
    <w:embedRegular r:id="rId7" w:fontKey="{11B3C473-CAD6-435C-83FA-57C6337D986B}"/>
    <w:embedBold r:id="rId8" w:fontKey="{493B19DB-B7F0-4B12-8428-EF58E8A31C52}"/>
  </w:font>
  <w:font w:name="Open Sans Condensed">
    <w:altName w:val="Segoe UI"/>
    <w:charset w:val="00"/>
    <w:family w:val="swiss"/>
    <w:pitch w:val="variable"/>
    <w:sig w:usb0="E00002EF" w:usb1="4000205B" w:usb2="00000028" w:usb3="00000000" w:csb0="0000019F" w:csb1="00000000"/>
    <w:embedRegular r:id="rId9" w:fontKey="{09E86999-8986-4802-82B4-AEDD3305E016}"/>
  </w:font>
  <w:font w:name="Segoe UI">
    <w:panose1 w:val="020B0502040204020203"/>
    <w:charset w:val="00"/>
    <w:family w:val="swiss"/>
    <w:pitch w:val="variable"/>
    <w:sig w:usb0="E4002EFF" w:usb1="C000E47F" w:usb2="00000009" w:usb3="00000000" w:csb0="000001FF" w:csb1="00000000"/>
    <w:embedRegular r:id="rId10" w:fontKey="{CA2FDE58-1493-420C-BEB9-1F2D5A0C119B}"/>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6EE32B5" w14:textId="77777777" w:rsidR="005A6FAA" w:rsidRDefault="005A6FAA" w:rsidP="00C2463D">
      <w:pPr>
        <w:spacing w:after="0" w:line="240" w:lineRule="auto"/>
      </w:pPr>
      <w:r>
        <w:separator/>
      </w:r>
    </w:p>
  </w:footnote>
  <w:footnote w:type="continuationSeparator" w:id="0">
    <w:p w14:paraId="1DB17C62" w14:textId="77777777" w:rsidR="005A6FAA" w:rsidRDefault="005A6FAA" w:rsidP="00C2463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E96A65"/>
    <w:multiLevelType w:val="hybridMultilevel"/>
    <w:tmpl w:val="0B16BA0E"/>
    <w:lvl w:ilvl="0" w:tplc="29924910">
      <w:start w:val="1"/>
      <w:numFmt w:val="bullet"/>
      <w:pStyle w:val="devis6"/>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6379679F"/>
    <w:multiLevelType w:val="hybridMultilevel"/>
    <w:tmpl w:val="A3F09CC8"/>
    <w:lvl w:ilvl="0" w:tplc="D6749A7A">
      <w:numFmt w:val="bullet"/>
      <w:lvlText w:val="-"/>
      <w:lvlJc w:val="left"/>
      <w:pPr>
        <w:ind w:left="720" w:hanging="360"/>
      </w:pPr>
      <w:rPr>
        <w:rFonts w:ascii="Eras Medium ITC" w:eastAsiaTheme="minorHAnsi" w:hAnsi="Eras Medium ITC"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71A177EE"/>
    <w:multiLevelType w:val="hybridMultilevel"/>
    <w:tmpl w:val="19483D22"/>
    <w:lvl w:ilvl="0" w:tplc="C46611A8">
      <w:start w:val="1"/>
      <w:numFmt w:val="bullet"/>
      <w:pStyle w:val="devis5"/>
      <w:lvlText w:val=""/>
      <w:lvlJc w:val="left"/>
      <w:pPr>
        <w:ind w:left="720" w:hanging="360"/>
      </w:pPr>
      <w:rPr>
        <w:rFonts w:ascii="Symbol" w:hAnsi="Symbol" w:hint="default"/>
        <w:color w:val="901D24"/>
        <w:u w:color="901D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0"/>
  </w:num>
  <w:num w:numId="4">
    <w:abstractNumId w:val="1"/>
  </w:num>
  <w:num w:numId="5">
    <w:abstractNumId w:val="0"/>
  </w:num>
  <w:num w:numId="6">
    <w:abstractNumId w:val="0"/>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409"/>
    <w:rsid w:val="00001A4F"/>
    <w:rsid w:val="00004109"/>
    <w:rsid w:val="00014A2A"/>
    <w:rsid w:val="000160BB"/>
    <w:rsid w:val="00016306"/>
    <w:rsid w:val="000170FB"/>
    <w:rsid w:val="000216A4"/>
    <w:rsid w:val="00023951"/>
    <w:rsid w:val="0002782C"/>
    <w:rsid w:val="00031826"/>
    <w:rsid w:val="0003211F"/>
    <w:rsid w:val="00034AB5"/>
    <w:rsid w:val="000360EB"/>
    <w:rsid w:val="000415E2"/>
    <w:rsid w:val="00042B3B"/>
    <w:rsid w:val="00043568"/>
    <w:rsid w:val="00047F44"/>
    <w:rsid w:val="000525AD"/>
    <w:rsid w:val="00056635"/>
    <w:rsid w:val="00062129"/>
    <w:rsid w:val="00063F9B"/>
    <w:rsid w:val="00072024"/>
    <w:rsid w:val="000721E0"/>
    <w:rsid w:val="000721EB"/>
    <w:rsid w:val="0007347B"/>
    <w:rsid w:val="00074379"/>
    <w:rsid w:val="000759E3"/>
    <w:rsid w:val="00075B9D"/>
    <w:rsid w:val="000776E6"/>
    <w:rsid w:val="000839CC"/>
    <w:rsid w:val="00084E0C"/>
    <w:rsid w:val="000938C5"/>
    <w:rsid w:val="000A1E56"/>
    <w:rsid w:val="000A438D"/>
    <w:rsid w:val="000A63C5"/>
    <w:rsid w:val="000B01EF"/>
    <w:rsid w:val="000B1B48"/>
    <w:rsid w:val="000B27C2"/>
    <w:rsid w:val="000B6E17"/>
    <w:rsid w:val="000C0129"/>
    <w:rsid w:val="000C187C"/>
    <w:rsid w:val="000C3EE0"/>
    <w:rsid w:val="000C6569"/>
    <w:rsid w:val="000D2DA7"/>
    <w:rsid w:val="000D3C3C"/>
    <w:rsid w:val="000D660A"/>
    <w:rsid w:val="000D7099"/>
    <w:rsid w:val="000D7463"/>
    <w:rsid w:val="000D7B19"/>
    <w:rsid w:val="000E1647"/>
    <w:rsid w:val="000E1732"/>
    <w:rsid w:val="000E1A46"/>
    <w:rsid w:val="000E4F05"/>
    <w:rsid w:val="000E696D"/>
    <w:rsid w:val="000F2B57"/>
    <w:rsid w:val="000F3B98"/>
    <w:rsid w:val="000F5C5C"/>
    <w:rsid w:val="000F68E4"/>
    <w:rsid w:val="000F6EB0"/>
    <w:rsid w:val="00100C52"/>
    <w:rsid w:val="00112A5D"/>
    <w:rsid w:val="0011414C"/>
    <w:rsid w:val="0012348C"/>
    <w:rsid w:val="00124B2F"/>
    <w:rsid w:val="00131AC9"/>
    <w:rsid w:val="00132235"/>
    <w:rsid w:val="00132FDA"/>
    <w:rsid w:val="0013440B"/>
    <w:rsid w:val="00134714"/>
    <w:rsid w:val="00137F8D"/>
    <w:rsid w:val="0014312F"/>
    <w:rsid w:val="00143C89"/>
    <w:rsid w:val="00144482"/>
    <w:rsid w:val="001453E0"/>
    <w:rsid w:val="001454CA"/>
    <w:rsid w:val="001546B3"/>
    <w:rsid w:val="0016552E"/>
    <w:rsid w:val="00167027"/>
    <w:rsid w:val="0017267A"/>
    <w:rsid w:val="001728BF"/>
    <w:rsid w:val="00190E72"/>
    <w:rsid w:val="00192043"/>
    <w:rsid w:val="00195102"/>
    <w:rsid w:val="00197A6D"/>
    <w:rsid w:val="001A15FB"/>
    <w:rsid w:val="001A7DA3"/>
    <w:rsid w:val="001C0178"/>
    <w:rsid w:val="001C1383"/>
    <w:rsid w:val="001C423C"/>
    <w:rsid w:val="001C4248"/>
    <w:rsid w:val="001C51E9"/>
    <w:rsid w:val="001C52DC"/>
    <w:rsid w:val="001D36D5"/>
    <w:rsid w:val="001D3B9F"/>
    <w:rsid w:val="001D5CD7"/>
    <w:rsid w:val="001D696F"/>
    <w:rsid w:val="001D7DB6"/>
    <w:rsid w:val="001F147B"/>
    <w:rsid w:val="001F1A1A"/>
    <w:rsid w:val="001F54FD"/>
    <w:rsid w:val="001F7DF7"/>
    <w:rsid w:val="00201149"/>
    <w:rsid w:val="00203629"/>
    <w:rsid w:val="00203F2B"/>
    <w:rsid w:val="00206622"/>
    <w:rsid w:val="0020796B"/>
    <w:rsid w:val="002119C3"/>
    <w:rsid w:val="002124C2"/>
    <w:rsid w:val="002144E0"/>
    <w:rsid w:val="00227D2A"/>
    <w:rsid w:val="00233C08"/>
    <w:rsid w:val="00234F7D"/>
    <w:rsid w:val="0023766F"/>
    <w:rsid w:val="0024235E"/>
    <w:rsid w:val="00242E2F"/>
    <w:rsid w:val="00254354"/>
    <w:rsid w:val="00257C44"/>
    <w:rsid w:val="00263BBD"/>
    <w:rsid w:val="00265F5F"/>
    <w:rsid w:val="00271340"/>
    <w:rsid w:val="00272980"/>
    <w:rsid w:val="00274076"/>
    <w:rsid w:val="00274D2C"/>
    <w:rsid w:val="00275F5A"/>
    <w:rsid w:val="00282643"/>
    <w:rsid w:val="002906F4"/>
    <w:rsid w:val="00292618"/>
    <w:rsid w:val="002978B7"/>
    <w:rsid w:val="002A2D2B"/>
    <w:rsid w:val="002B0110"/>
    <w:rsid w:val="002B0E03"/>
    <w:rsid w:val="002B2695"/>
    <w:rsid w:val="002B49BC"/>
    <w:rsid w:val="002B5ABC"/>
    <w:rsid w:val="002C01A4"/>
    <w:rsid w:val="002C0BA0"/>
    <w:rsid w:val="002C36E0"/>
    <w:rsid w:val="002C6077"/>
    <w:rsid w:val="002D0A64"/>
    <w:rsid w:val="002D4D83"/>
    <w:rsid w:val="002D5AE5"/>
    <w:rsid w:val="002D5EAA"/>
    <w:rsid w:val="002E137F"/>
    <w:rsid w:val="002E1B1A"/>
    <w:rsid w:val="002E6535"/>
    <w:rsid w:val="002F2348"/>
    <w:rsid w:val="002F2B7D"/>
    <w:rsid w:val="002F3303"/>
    <w:rsid w:val="00300291"/>
    <w:rsid w:val="00303273"/>
    <w:rsid w:val="00303C0A"/>
    <w:rsid w:val="00304FB0"/>
    <w:rsid w:val="00305E35"/>
    <w:rsid w:val="00314BE7"/>
    <w:rsid w:val="003169A4"/>
    <w:rsid w:val="00322A13"/>
    <w:rsid w:val="003236B1"/>
    <w:rsid w:val="0032506D"/>
    <w:rsid w:val="00335F90"/>
    <w:rsid w:val="003368BC"/>
    <w:rsid w:val="003431FA"/>
    <w:rsid w:val="003469A7"/>
    <w:rsid w:val="00347774"/>
    <w:rsid w:val="00355AF5"/>
    <w:rsid w:val="00356B88"/>
    <w:rsid w:val="003672FC"/>
    <w:rsid w:val="00367C3E"/>
    <w:rsid w:val="0037163C"/>
    <w:rsid w:val="003738A7"/>
    <w:rsid w:val="00375A5E"/>
    <w:rsid w:val="003850AB"/>
    <w:rsid w:val="003872B6"/>
    <w:rsid w:val="003909FA"/>
    <w:rsid w:val="003937DD"/>
    <w:rsid w:val="0039529E"/>
    <w:rsid w:val="003A32AB"/>
    <w:rsid w:val="003A35BD"/>
    <w:rsid w:val="003A432B"/>
    <w:rsid w:val="003A53E5"/>
    <w:rsid w:val="003B01A3"/>
    <w:rsid w:val="003B192F"/>
    <w:rsid w:val="003C1D77"/>
    <w:rsid w:val="003C385D"/>
    <w:rsid w:val="003C5C9F"/>
    <w:rsid w:val="003C63A9"/>
    <w:rsid w:val="003D239C"/>
    <w:rsid w:val="003D23A4"/>
    <w:rsid w:val="003D34C2"/>
    <w:rsid w:val="003D384E"/>
    <w:rsid w:val="003D4591"/>
    <w:rsid w:val="003F0A0F"/>
    <w:rsid w:val="003F16D8"/>
    <w:rsid w:val="003F1D16"/>
    <w:rsid w:val="003F4E40"/>
    <w:rsid w:val="003F5E07"/>
    <w:rsid w:val="0040222F"/>
    <w:rsid w:val="0040582F"/>
    <w:rsid w:val="0040676A"/>
    <w:rsid w:val="00414D44"/>
    <w:rsid w:val="0042052A"/>
    <w:rsid w:val="0042191C"/>
    <w:rsid w:val="00421D3E"/>
    <w:rsid w:val="00423717"/>
    <w:rsid w:val="00423B07"/>
    <w:rsid w:val="004263D6"/>
    <w:rsid w:val="00430189"/>
    <w:rsid w:val="004313F5"/>
    <w:rsid w:val="00432044"/>
    <w:rsid w:val="00434D5A"/>
    <w:rsid w:val="00435175"/>
    <w:rsid w:val="004352EE"/>
    <w:rsid w:val="00441B88"/>
    <w:rsid w:val="00446205"/>
    <w:rsid w:val="0045254D"/>
    <w:rsid w:val="004537B5"/>
    <w:rsid w:val="00466A96"/>
    <w:rsid w:val="004707A9"/>
    <w:rsid w:val="004709EF"/>
    <w:rsid w:val="00472735"/>
    <w:rsid w:val="00474410"/>
    <w:rsid w:val="00477151"/>
    <w:rsid w:val="00481ED0"/>
    <w:rsid w:val="00483907"/>
    <w:rsid w:val="00484C50"/>
    <w:rsid w:val="00487786"/>
    <w:rsid w:val="004964E3"/>
    <w:rsid w:val="004A034D"/>
    <w:rsid w:val="004A3B56"/>
    <w:rsid w:val="004A547C"/>
    <w:rsid w:val="004B057C"/>
    <w:rsid w:val="004C7DEE"/>
    <w:rsid w:val="004D0A65"/>
    <w:rsid w:val="004D7AB5"/>
    <w:rsid w:val="004D7C98"/>
    <w:rsid w:val="004E5153"/>
    <w:rsid w:val="004E6232"/>
    <w:rsid w:val="004F348E"/>
    <w:rsid w:val="004F4130"/>
    <w:rsid w:val="004F7849"/>
    <w:rsid w:val="00501780"/>
    <w:rsid w:val="005027C6"/>
    <w:rsid w:val="00502E4D"/>
    <w:rsid w:val="00504B2B"/>
    <w:rsid w:val="0050714B"/>
    <w:rsid w:val="00507963"/>
    <w:rsid w:val="00510996"/>
    <w:rsid w:val="00511842"/>
    <w:rsid w:val="00511BE2"/>
    <w:rsid w:val="00512610"/>
    <w:rsid w:val="00514E3E"/>
    <w:rsid w:val="005160BC"/>
    <w:rsid w:val="0051732A"/>
    <w:rsid w:val="00517B77"/>
    <w:rsid w:val="0052308D"/>
    <w:rsid w:val="00531720"/>
    <w:rsid w:val="005368F5"/>
    <w:rsid w:val="00536A1D"/>
    <w:rsid w:val="00540284"/>
    <w:rsid w:val="00541528"/>
    <w:rsid w:val="00541B20"/>
    <w:rsid w:val="0054716E"/>
    <w:rsid w:val="00547806"/>
    <w:rsid w:val="0055277E"/>
    <w:rsid w:val="005533C0"/>
    <w:rsid w:val="0055739F"/>
    <w:rsid w:val="00560039"/>
    <w:rsid w:val="00561E75"/>
    <w:rsid w:val="00562669"/>
    <w:rsid w:val="00562D44"/>
    <w:rsid w:val="0056315A"/>
    <w:rsid w:val="0056325A"/>
    <w:rsid w:val="0056462B"/>
    <w:rsid w:val="005649E1"/>
    <w:rsid w:val="005657BD"/>
    <w:rsid w:val="00570EFA"/>
    <w:rsid w:val="005735B0"/>
    <w:rsid w:val="00577B93"/>
    <w:rsid w:val="00580FC8"/>
    <w:rsid w:val="0058171E"/>
    <w:rsid w:val="00583378"/>
    <w:rsid w:val="00583A21"/>
    <w:rsid w:val="005861E0"/>
    <w:rsid w:val="0059014E"/>
    <w:rsid w:val="00597643"/>
    <w:rsid w:val="005A2B3E"/>
    <w:rsid w:val="005A6260"/>
    <w:rsid w:val="005A6FAA"/>
    <w:rsid w:val="005B08E1"/>
    <w:rsid w:val="005B1926"/>
    <w:rsid w:val="005B2873"/>
    <w:rsid w:val="005B33DE"/>
    <w:rsid w:val="005B4EBD"/>
    <w:rsid w:val="005B5D89"/>
    <w:rsid w:val="005B718B"/>
    <w:rsid w:val="005C186A"/>
    <w:rsid w:val="005C21E2"/>
    <w:rsid w:val="005C4DBF"/>
    <w:rsid w:val="005C5BDA"/>
    <w:rsid w:val="005D3A4C"/>
    <w:rsid w:val="005D600A"/>
    <w:rsid w:val="005E306A"/>
    <w:rsid w:val="005E49A3"/>
    <w:rsid w:val="005E5CB0"/>
    <w:rsid w:val="005E7DB6"/>
    <w:rsid w:val="005F01D3"/>
    <w:rsid w:val="005F6A84"/>
    <w:rsid w:val="005F6E56"/>
    <w:rsid w:val="0060457E"/>
    <w:rsid w:val="00605C4B"/>
    <w:rsid w:val="0061270F"/>
    <w:rsid w:val="00612835"/>
    <w:rsid w:val="0063049B"/>
    <w:rsid w:val="00632F4D"/>
    <w:rsid w:val="00640496"/>
    <w:rsid w:val="00643701"/>
    <w:rsid w:val="00652099"/>
    <w:rsid w:val="006521F3"/>
    <w:rsid w:val="00660872"/>
    <w:rsid w:val="00660E4E"/>
    <w:rsid w:val="006625B7"/>
    <w:rsid w:val="00662C42"/>
    <w:rsid w:val="00665002"/>
    <w:rsid w:val="00666DFB"/>
    <w:rsid w:val="00667129"/>
    <w:rsid w:val="00673668"/>
    <w:rsid w:val="00674892"/>
    <w:rsid w:val="00674B60"/>
    <w:rsid w:val="0068637E"/>
    <w:rsid w:val="0069048C"/>
    <w:rsid w:val="006944B3"/>
    <w:rsid w:val="00697BFD"/>
    <w:rsid w:val="00697CCD"/>
    <w:rsid w:val="006A75C8"/>
    <w:rsid w:val="006B1BF6"/>
    <w:rsid w:val="006C4564"/>
    <w:rsid w:val="006C50A9"/>
    <w:rsid w:val="006C5854"/>
    <w:rsid w:val="006D1050"/>
    <w:rsid w:val="006D2967"/>
    <w:rsid w:val="006D395E"/>
    <w:rsid w:val="006E01A3"/>
    <w:rsid w:val="006E1935"/>
    <w:rsid w:val="006E36CF"/>
    <w:rsid w:val="006E4FC0"/>
    <w:rsid w:val="006E5E1C"/>
    <w:rsid w:val="006F025D"/>
    <w:rsid w:val="006F21FD"/>
    <w:rsid w:val="006F605B"/>
    <w:rsid w:val="00710989"/>
    <w:rsid w:val="0071214A"/>
    <w:rsid w:val="00712ACC"/>
    <w:rsid w:val="007142FF"/>
    <w:rsid w:val="00714D93"/>
    <w:rsid w:val="007203A8"/>
    <w:rsid w:val="00730BBE"/>
    <w:rsid w:val="0073704F"/>
    <w:rsid w:val="00740F2B"/>
    <w:rsid w:val="007410D2"/>
    <w:rsid w:val="00747898"/>
    <w:rsid w:val="00754582"/>
    <w:rsid w:val="00755F55"/>
    <w:rsid w:val="00765FFD"/>
    <w:rsid w:val="00767EDC"/>
    <w:rsid w:val="007733AE"/>
    <w:rsid w:val="00776C55"/>
    <w:rsid w:val="0078105B"/>
    <w:rsid w:val="007870A9"/>
    <w:rsid w:val="00787338"/>
    <w:rsid w:val="00790C4C"/>
    <w:rsid w:val="00797C6F"/>
    <w:rsid w:val="007A0A99"/>
    <w:rsid w:val="007A0B88"/>
    <w:rsid w:val="007A2658"/>
    <w:rsid w:val="007A537C"/>
    <w:rsid w:val="007A57F6"/>
    <w:rsid w:val="007A6352"/>
    <w:rsid w:val="007B0C5B"/>
    <w:rsid w:val="007B0E13"/>
    <w:rsid w:val="007C6AB8"/>
    <w:rsid w:val="007C6B39"/>
    <w:rsid w:val="007D0961"/>
    <w:rsid w:val="007D53DB"/>
    <w:rsid w:val="007E142C"/>
    <w:rsid w:val="007E649A"/>
    <w:rsid w:val="007F2D42"/>
    <w:rsid w:val="007F7084"/>
    <w:rsid w:val="00802751"/>
    <w:rsid w:val="00802D5B"/>
    <w:rsid w:val="008031C8"/>
    <w:rsid w:val="00807ED3"/>
    <w:rsid w:val="00810307"/>
    <w:rsid w:val="008104C6"/>
    <w:rsid w:val="00810943"/>
    <w:rsid w:val="008171F3"/>
    <w:rsid w:val="00827AA0"/>
    <w:rsid w:val="00827F03"/>
    <w:rsid w:val="00834B54"/>
    <w:rsid w:val="0084133B"/>
    <w:rsid w:val="00842A88"/>
    <w:rsid w:val="00842ED4"/>
    <w:rsid w:val="00844626"/>
    <w:rsid w:val="00844C0C"/>
    <w:rsid w:val="0084546B"/>
    <w:rsid w:val="00845A3A"/>
    <w:rsid w:val="00850F98"/>
    <w:rsid w:val="00853A0C"/>
    <w:rsid w:val="00862E53"/>
    <w:rsid w:val="00866F09"/>
    <w:rsid w:val="008679C4"/>
    <w:rsid w:val="00873C33"/>
    <w:rsid w:val="00874031"/>
    <w:rsid w:val="00876A43"/>
    <w:rsid w:val="00884046"/>
    <w:rsid w:val="00890172"/>
    <w:rsid w:val="0089135C"/>
    <w:rsid w:val="00893E6E"/>
    <w:rsid w:val="008A044B"/>
    <w:rsid w:val="008A051A"/>
    <w:rsid w:val="008A0CB3"/>
    <w:rsid w:val="008A3326"/>
    <w:rsid w:val="008A334B"/>
    <w:rsid w:val="008A36C0"/>
    <w:rsid w:val="008A382A"/>
    <w:rsid w:val="008A3987"/>
    <w:rsid w:val="008B2B9E"/>
    <w:rsid w:val="008B4AD1"/>
    <w:rsid w:val="008B54E4"/>
    <w:rsid w:val="008B6C23"/>
    <w:rsid w:val="008C5F34"/>
    <w:rsid w:val="008C6DE7"/>
    <w:rsid w:val="008D0057"/>
    <w:rsid w:val="008D1F43"/>
    <w:rsid w:val="008E3D8C"/>
    <w:rsid w:val="008E3F7D"/>
    <w:rsid w:val="008E5633"/>
    <w:rsid w:val="008E64E0"/>
    <w:rsid w:val="008E7E56"/>
    <w:rsid w:val="008F03D8"/>
    <w:rsid w:val="008F51FA"/>
    <w:rsid w:val="008F5D8E"/>
    <w:rsid w:val="00905406"/>
    <w:rsid w:val="0091143B"/>
    <w:rsid w:val="00912809"/>
    <w:rsid w:val="00915A7B"/>
    <w:rsid w:val="00917D13"/>
    <w:rsid w:val="00924860"/>
    <w:rsid w:val="00940BC5"/>
    <w:rsid w:val="00944C57"/>
    <w:rsid w:val="00945FF9"/>
    <w:rsid w:val="00953FD4"/>
    <w:rsid w:val="00961DE7"/>
    <w:rsid w:val="00964DD2"/>
    <w:rsid w:val="0097457A"/>
    <w:rsid w:val="00977ACE"/>
    <w:rsid w:val="00986700"/>
    <w:rsid w:val="00994674"/>
    <w:rsid w:val="00994EBF"/>
    <w:rsid w:val="00996AC2"/>
    <w:rsid w:val="00997001"/>
    <w:rsid w:val="009A3107"/>
    <w:rsid w:val="009A4A5F"/>
    <w:rsid w:val="009B5DD6"/>
    <w:rsid w:val="009B6A90"/>
    <w:rsid w:val="009B7ECA"/>
    <w:rsid w:val="009C254B"/>
    <w:rsid w:val="009D2585"/>
    <w:rsid w:val="009D328E"/>
    <w:rsid w:val="009D4037"/>
    <w:rsid w:val="009D54E6"/>
    <w:rsid w:val="009D5E52"/>
    <w:rsid w:val="009D610B"/>
    <w:rsid w:val="009D6170"/>
    <w:rsid w:val="009E1CF6"/>
    <w:rsid w:val="009E387B"/>
    <w:rsid w:val="009E6116"/>
    <w:rsid w:val="009E6B45"/>
    <w:rsid w:val="009F0B8C"/>
    <w:rsid w:val="009F289D"/>
    <w:rsid w:val="00A00A55"/>
    <w:rsid w:val="00A01A90"/>
    <w:rsid w:val="00A12AA4"/>
    <w:rsid w:val="00A15278"/>
    <w:rsid w:val="00A163CF"/>
    <w:rsid w:val="00A166BB"/>
    <w:rsid w:val="00A21C92"/>
    <w:rsid w:val="00A21FD3"/>
    <w:rsid w:val="00A27C54"/>
    <w:rsid w:val="00A3170A"/>
    <w:rsid w:val="00A333D1"/>
    <w:rsid w:val="00A37F50"/>
    <w:rsid w:val="00A41E34"/>
    <w:rsid w:val="00A42801"/>
    <w:rsid w:val="00A44EE7"/>
    <w:rsid w:val="00A472C9"/>
    <w:rsid w:val="00A503A8"/>
    <w:rsid w:val="00A504D0"/>
    <w:rsid w:val="00A51FE0"/>
    <w:rsid w:val="00A53DE4"/>
    <w:rsid w:val="00A551C2"/>
    <w:rsid w:val="00A574F3"/>
    <w:rsid w:val="00A610CE"/>
    <w:rsid w:val="00A62882"/>
    <w:rsid w:val="00A63973"/>
    <w:rsid w:val="00A6453C"/>
    <w:rsid w:val="00A704B9"/>
    <w:rsid w:val="00A70C9B"/>
    <w:rsid w:val="00A736C2"/>
    <w:rsid w:val="00A747EB"/>
    <w:rsid w:val="00A75BBD"/>
    <w:rsid w:val="00A76861"/>
    <w:rsid w:val="00A774AE"/>
    <w:rsid w:val="00A77519"/>
    <w:rsid w:val="00A77E7D"/>
    <w:rsid w:val="00A807AE"/>
    <w:rsid w:val="00A83D7C"/>
    <w:rsid w:val="00A83E61"/>
    <w:rsid w:val="00A83E9E"/>
    <w:rsid w:val="00A919B4"/>
    <w:rsid w:val="00A94C18"/>
    <w:rsid w:val="00AA2877"/>
    <w:rsid w:val="00AA2E0F"/>
    <w:rsid w:val="00AA7638"/>
    <w:rsid w:val="00AB005F"/>
    <w:rsid w:val="00AB295A"/>
    <w:rsid w:val="00AB3F03"/>
    <w:rsid w:val="00AB6138"/>
    <w:rsid w:val="00AC15D8"/>
    <w:rsid w:val="00AC2D47"/>
    <w:rsid w:val="00AC4348"/>
    <w:rsid w:val="00AC5751"/>
    <w:rsid w:val="00AD3AC9"/>
    <w:rsid w:val="00AD6C1B"/>
    <w:rsid w:val="00AE5492"/>
    <w:rsid w:val="00AF19C9"/>
    <w:rsid w:val="00AF2774"/>
    <w:rsid w:val="00AF3D19"/>
    <w:rsid w:val="00B0069F"/>
    <w:rsid w:val="00B00B1D"/>
    <w:rsid w:val="00B010DA"/>
    <w:rsid w:val="00B035EB"/>
    <w:rsid w:val="00B07C53"/>
    <w:rsid w:val="00B10267"/>
    <w:rsid w:val="00B1227D"/>
    <w:rsid w:val="00B142EB"/>
    <w:rsid w:val="00B2172C"/>
    <w:rsid w:val="00B25005"/>
    <w:rsid w:val="00B264DF"/>
    <w:rsid w:val="00B27B31"/>
    <w:rsid w:val="00B322A1"/>
    <w:rsid w:val="00B322E7"/>
    <w:rsid w:val="00B35172"/>
    <w:rsid w:val="00B3574B"/>
    <w:rsid w:val="00B42A06"/>
    <w:rsid w:val="00B444A0"/>
    <w:rsid w:val="00B47B51"/>
    <w:rsid w:val="00B509AD"/>
    <w:rsid w:val="00B665A8"/>
    <w:rsid w:val="00B7332D"/>
    <w:rsid w:val="00B754DF"/>
    <w:rsid w:val="00B8025E"/>
    <w:rsid w:val="00B80FC1"/>
    <w:rsid w:val="00B81893"/>
    <w:rsid w:val="00B85DA3"/>
    <w:rsid w:val="00B8701F"/>
    <w:rsid w:val="00B87712"/>
    <w:rsid w:val="00B9130F"/>
    <w:rsid w:val="00B9132D"/>
    <w:rsid w:val="00B93CA3"/>
    <w:rsid w:val="00B96459"/>
    <w:rsid w:val="00B97BFA"/>
    <w:rsid w:val="00BB1520"/>
    <w:rsid w:val="00BB2280"/>
    <w:rsid w:val="00BB2450"/>
    <w:rsid w:val="00BB4888"/>
    <w:rsid w:val="00BB6E16"/>
    <w:rsid w:val="00BB7B42"/>
    <w:rsid w:val="00BC008B"/>
    <w:rsid w:val="00BC0E10"/>
    <w:rsid w:val="00BC0E3A"/>
    <w:rsid w:val="00BC4A9A"/>
    <w:rsid w:val="00BC6914"/>
    <w:rsid w:val="00BD0180"/>
    <w:rsid w:val="00BD212C"/>
    <w:rsid w:val="00BE1FCC"/>
    <w:rsid w:val="00BE4ACD"/>
    <w:rsid w:val="00BF3879"/>
    <w:rsid w:val="00BF5B6A"/>
    <w:rsid w:val="00C07C3E"/>
    <w:rsid w:val="00C12999"/>
    <w:rsid w:val="00C12F28"/>
    <w:rsid w:val="00C17EC1"/>
    <w:rsid w:val="00C2089D"/>
    <w:rsid w:val="00C2170F"/>
    <w:rsid w:val="00C21F69"/>
    <w:rsid w:val="00C2463D"/>
    <w:rsid w:val="00C311E7"/>
    <w:rsid w:val="00C327E5"/>
    <w:rsid w:val="00C3312E"/>
    <w:rsid w:val="00C36918"/>
    <w:rsid w:val="00C37E2C"/>
    <w:rsid w:val="00C41890"/>
    <w:rsid w:val="00C52590"/>
    <w:rsid w:val="00C5527E"/>
    <w:rsid w:val="00C5769C"/>
    <w:rsid w:val="00C6557A"/>
    <w:rsid w:val="00C6606D"/>
    <w:rsid w:val="00C71111"/>
    <w:rsid w:val="00C741D1"/>
    <w:rsid w:val="00C75FEF"/>
    <w:rsid w:val="00C812E4"/>
    <w:rsid w:val="00C84234"/>
    <w:rsid w:val="00C8459A"/>
    <w:rsid w:val="00C9122A"/>
    <w:rsid w:val="00C9190E"/>
    <w:rsid w:val="00C94D5B"/>
    <w:rsid w:val="00CA0E42"/>
    <w:rsid w:val="00CA1DC8"/>
    <w:rsid w:val="00CA1DFF"/>
    <w:rsid w:val="00CA3F49"/>
    <w:rsid w:val="00CA71F6"/>
    <w:rsid w:val="00CA72FC"/>
    <w:rsid w:val="00CB24F6"/>
    <w:rsid w:val="00CB3931"/>
    <w:rsid w:val="00CC27A1"/>
    <w:rsid w:val="00CC3DB1"/>
    <w:rsid w:val="00CC535E"/>
    <w:rsid w:val="00CC60FA"/>
    <w:rsid w:val="00CC65CC"/>
    <w:rsid w:val="00CD41EE"/>
    <w:rsid w:val="00CD4621"/>
    <w:rsid w:val="00CD645F"/>
    <w:rsid w:val="00CD65D4"/>
    <w:rsid w:val="00CD75EB"/>
    <w:rsid w:val="00CD7BE2"/>
    <w:rsid w:val="00CE119C"/>
    <w:rsid w:val="00CE2CC1"/>
    <w:rsid w:val="00CE4519"/>
    <w:rsid w:val="00CE4AAB"/>
    <w:rsid w:val="00CF20A2"/>
    <w:rsid w:val="00CF4D15"/>
    <w:rsid w:val="00CF62A0"/>
    <w:rsid w:val="00D02E98"/>
    <w:rsid w:val="00D101B3"/>
    <w:rsid w:val="00D14936"/>
    <w:rsid w:val="00D257A7"/>
    <w:rsid w:val="00D279F9"/>
    <w:rsid w:val="00D372AF"/>
    <w:rsid w:val="00D419A4"/>
    <w:rsid w:val="00D47A7D"/>
    <w:rsid w:val="00D514E3"/>
    <w:rsid w:val="00D5380F"/>
    <w:rsid w:val="00D5457C"/>
    <w:rsid w:val="00D5536E"/>
    <w:rsid w:val="00D55E24"/>
    <w:rsid w:val="00D6225C"/>
    <w:rsid w:val="00D63235"/>
    <w:rsid w:val="00D74F11"/>
    <w:rsid w:val="00D82DDE"/>
    <w:rsid w:val="00D85AEE"/>
    <w:rsid w:val="00D92880"/>
    <w:rsid w:val="00D94982"/>
    <w:rsid w:val="00D95881"/>
    <w:rsid w:val="00D973C9"/>
    <w:rsid w:val="00DA2155"/>
    <w:rsid w:val="00DA520A"/>
    <w:rsid w:val="00DA7FAE"/>
    <w:rsid w:val="00DB296A"/>
    <w:rsid w:val="00DC32B4"/>
    <w:rsid w:val="00DC7F72"/>
    <w:rsid w:val="00DD31F1"/>
    <w:rsid w:val="00DD494C"/>
    <w:rsid w:val="00DD5D99"/>
    <w:rsid w:val="00DD69E0"/>
    <w:rsid w:val="00DD710D"/>
    <w:rsid w:val="00DE0764"/>
    <w:rsid w:val="00DE1C9E"/>
    <w:rsid w:val="00DE1D5B"/>
    <w:rsid w:val="00DE2103"/>
    <w:rsid w:val="00DE2C95"/>
    <w:rsid w:val="00DE2F31"/>
    <w:rsid w:val="00DE3C7D"/>
    <w:rsid w:val="00DE7528"/>
    <w:rsid w:val="00DF1BAB"/>
    <w:rsid w:val="00DF2583"/>
    <w:rsid w:val="00DF5554"/>
    <w:rsid w:val="00DF6E0B"/>
    <w:rsid w:val="00DF7346"/>
    <w:rsid w:val="00E001CB"/>
    <w:rsid w:val="00E022E2"/>
    <w:rsid w:val="00E0751E"/>
    <w:rsid w:val="00E07BE4"/>
    <w:rsid w:val="00E161AA"/>
    <w:rsid w:val="00E16F96"/>
    <w:rsid w:val="00E24E53"/>
    <w:rsid w:val="00E27F8A"/>
    <w:rsid w:val="00E31151"/>
    <w:rsid w:val="00E35439"/>
    <w:rsid w:val="00E35837"/>
    <w:rsid w:val="00E364D8"/>
    <w:rsid w:val="00E40192"/>
    <w:rsid w:val="00E41899"/>
    <w:rsid w:val="00E542A2"/>
    <w:rsid w:val="00E64806"/>
    <w:rsid w:val="00E65709"/>
    <w:rsid w:val="00E72544"/>
    <w:rsid w:val="00E73F72"/>
    <w:rsid w:val="00E77365"/>
    <w:rsid w:val="00E77482"/>
    <w:rsid w:val="00E80536"/>
    <w:rsid w:val="00E84D98"/>
    <w:rsid w:val="00E8596D"/>
    <w:rsid w:val="00E92982"/>
    <w:rsid w:val="00E94EDB"/>
    <w:rsid w:val="00EA0409"/>
    <w:rsid w:val="00EA438F"/>
    <w:rsid w:val="00EA6687"/>
    <w:rsid w:val="00EA7375"/>
    <w:rsid w:val="00EA7F4C"/>
    <w:rsid w:val="00EB24A7"/>
    <w:rsid w:val="00EB3FB0"/>
    <w:rsid w:val="00EB7586"/>
    <w:rsid w:val="00EC1EF2"/>
    <w:rsid w:val="00EC2706"/>
    <w:rsid w:val="00EC27CF"/>
    <w:rsid w:val="00EC4D34"/>
    <w:rsid w:val="00ED052B"/>
    <w:rsid w:val="00ED19DF"/>
    <w:rsid w:val="00ED21DB"/>
    <w:rsid w:val="00ED446B"/>
    <w:rsid w:val="00ED4CB1"/>
    <w:rsid w:val="00ED72B4"/>
    <w:rsid w:val="00EE3291"/>
    <w:rsid w:val="00EE3DCF"/>
    <w:rsid w:val="00EE46A7"/>
    <w:rsid w:val="00EF4D25"/>
    <w:rsid w:val="00F00C44"/>
    <w:rsid w:val="00F10F80"/>
    <w:rsid w:val="00F115E1"/>
    <w:rsid w:val="00F12EEE"/>
    <w:rsid w:val="00F24261"/>
    <w:rsid w:val="00F262A2"/>
    <w:rsid w:val="00F31946"/>
    <w:rsid w:val="00F33C96"/>
    <w:rsid w:val="00F33D72"/>
    <w:rsid w:val="00F35C47"/>
    <w:rsid w:val="00F44878"/>
    <w:rsid w:val="00F451DF"/>
    <w:rsid w:val="00F45520"/>
    <w:rsid w:val="00F5478F"/>
    <w:rsid w:val="00F659B0"/>
    <w:rsid w:val="00F70B4D"/>
    <w:rsid w:val="00F71B3E"/>
    <w:rsid w:val="00F73FB1"/>
    <w:rsid w:val="00F74137"/>
    <w:rsid w:val="00F74357"/>
    <w:rsid w:val="00F74542"/>
    <w:rsid w:val="00F773EA"/>
    <w:rsid w:val="00F7764E"/>
    <w:rsid w:val="00F83AF1"/>
    <w:rsid w:val="00F86383"/>
    <w:rsid w:val="00F863A3"/>
    <w:rsid w:val="00F90249"/>
    <w:rsid w:val="00F92EA1"/>
    <w:rsid w:val="00F979E7"/>
    <w:rsid w:val="00FA14EF"/>
    <w:rsid w:val="00FA39CD"/>
    <w:rsid w:val="00FA5280"/>
    <w:rsid w:val="00FB17EE"/>
    <w:rsid w:val="00FB39E9"/>
    <w:rsid w:val="00FB53D1"/>
    <w:rsid w:val="00FB56CA"/>
    <w:rsid w:val="00FC4472"/>
    <w:rsid w:val="00FD22EA"/>
    <w:rsid w:val="00FD5447"/>
    <w:rsid w:val="00FD69B1"/>
    <w:rsid w:val="00FE3933"/>
    <w:rsid w:val="00FE3E3A"/>
    <w:rsid w:val="00FF4322"/>
    <w:rsid w:val="00FF456E"/>
    <w:rsid w:val="00FF691F"/>
    <w:rsid w:val="00FF6E5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2738E0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16306"/>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1Zen">
    <w:name w:val="titre 1 Zen"/>
    <w:basedOn w:val="Normal"/>
    <w:link w:val="titre1ZenCar"/>
    <w:qFormat/>
    <w:rsid w:val="003D239C"/>
    <w:pPr>
      <w:jc w:val="center"/>
    </w:pPr>
    <w:rPr>
      <w:rFonts w:ascii="Bradley Hand ITC" w:hAnsi="Bradley Hand ITC"/>
      <w:b/>
      <w:caps/>
      <w:color w:val="901D24"/>
      <w:sz w:val="32"/>
      <w:szCs w:val="32"/>
    </w:rPr>
  </w:style>
  <w:style w:type="paragraph" w:customStyle="1" w:styleId="Corps1Zen">
    <w:name w:val="Corps 1 Zen"/>
    <w:basedOn w:val="titre1Zen"/>
    <w:link w:val="Corps1ZenCar"/>
    <w:qFormat/>
    <w:rsid w:val="003D239C"/>
    <w:pPr>
      <w:jc w:val="both"/>
    </w:pPr>
    <w:rPr>
      <w:rFonts w:ascii="Eras Medium ITC" w:hAnsi="Eras Medium ITC"/>
      <w:b w:val="0"/>
      <w:caps w:val="0"/>
      <w:color w:val="18180A"/>
      <w:sz w:val="22"/>
      <w:szCs w:val="22"/>
    </w:rPr>
  </w:style>
  <w:style w:type="character" w:customStyle="1" w:styleId="titre1ZenCar">
    <w:name w:val="titre 1 Zen Car"/>
    <w:basedOn w:val="Policepardfaut"/>
    <w:link w:val="titre1Zen"/>
    <w:rsid w:val="003D239C"/>
    <w:rPr>
      <w:rFonts w:ascii="Bradley Hand ITC" w:hAnsi="Bradley Hand ITC"/>
      <w:b/>
      <w:caps/>
      <w:color w:val="901D24"/>
      <w:sz w:val="32"/>
      <w:szCs w:val="32"/>
    </w:rPr>
  </w:style>
  <w:style w:type="paragraph" w:customStyle="1" w:styleId="TitretapesZen">
    <w:name w:val="Titre étapes Zen"/>
    <w:basedOn w:val="Corps1Zen"/>
    <w:link w:val="TitretapesZenCar"/>
    <w:qFormat/>
    <w:rsid w:val="003C5C9F"/>
    <w:pPr>
      <w:pBdr>
        <w:top w:val="single" w:sz="4" w:space="4" w:color="901D24"/>
        <w:left w:val="single" w:sz="4" w:space="4" w:color="901D24"/>
        <w:bottom w:val="single" w:sz="4" w:space="4" w:color="901D24"/>
        <w:right w:val="single" w:sz="4" w:space="4" w:color="901D24"/>
      </w:pBdr>
      <w:shd w:val="clear" w:color="auto" w:fill="901D24"/>
      <w:jc w:val="center"/>
    </w:pPr>
    <w:rPr>
      <w:rFonts w:ascii="Bradley Hand ITC" w:hAnsi="Bradley Hand ITC"/>
      <w:caps/>
      <w:color w:val="FFFFFF" w:themeColor="background1"/>
      <w:sz w:val="40"/>
      <w:szCs w:val="36"/>
    </w:rPr>
  </w:style>
  <w:style w:type="character" w:customStyle="1" w:styleId="Corps1ZenCar">
    <w:name w:val="Corps 1 Zen Car"/>
    <w:basedOn w:val="titre1ZenCar"/>
    <w:link w:val="Corps1Zen"/>
    <w:rsid w:val="003D239C"/>
    <w:rPr>
      <w:rFonts w:ascii="Eras Medium ITC" w:hAnsi="Eras Medium ITC"/>
      <w:b w:val="0"/>
      <w:caps w:val="0"/>
      <w:color w:val="18180A"/>
      <w:sz w:val="32"/>
      <w:szCs w:val="32"/>
    </w:rPr>
  </w:style>
  <w:style w:type="paragraph" w:customStyle="1" w:styleId="jouretapes1">
    <w:name w:val="jour etapes 1"/>
    <w:basedOn w:val="Corps1Zen"/>
    <w:link w:val="jouretapes1Car"/>
    <w:qFormat/>
    <w:rsid w:val="00E022E2"/>
    <w:rPr>
      <w:caps/>
      <w:color w:val="901D24"/>
      <w:sz w:val="28"/>
      <w:szCs w:val="28"/>
    </w:rPr>
  </w:style>
  <w:style w:type="character" w:customStyle="1" w:styleId="TitretapesZenCar">
    <w:name w:val="Titre étapes Zen Car"/>
    <w:basedOn w:val="Corps1ZenCar"/>
    <w:link w:val="TitretapesZen"/>
    <w:rsid w:val="003C5C9F"/>
    <w:rPr>
      <w:rFonts w:ascii="Bradley Hand ITC" w:hAnsi="Bradley Hand ITC"/>
      <w:b w:val="0"/>
      <w:caps/>
      <w:color w:val="FFFFFF" w:themeColor="background1"/>
      <w:sz w:val="40"/>
      <w:szCs w:val="36"/>
      <w:shd w:val="clear" w:color="auto" w:fill="901D24"/>
    </w:rPr>
  </w:style>
  <w:style w:type="paragraph" w:customStyle="1" w:styleId="dateetapes1">
    <w:name w:val="date etapes 1"/>
    <w:basedOn w:val="Corps1Zen"/>
    <w:link w:val="dateetapes1Car"/>
    <w:qFormat/>
    <w:rsid w:val="00E022E2"/>
    <w:pPr>
      <w:spacing w:line="240" w:lineRule="auto"/>
    </w:pPr>
    <w:rPr>
      <w:color w:val="901D24"/>
    </w:rPr>
  </w:style>
  <w:style w:type="character" w:customStyle="1" w:styleId="jouretapes1Car">
    <w:name w:val="jour etapes 1 Car"/>
    <w:basedOn w:val="Corps1ZenCar"/>
    <w:link w:val="jouretapes1"/>
    <w:rsid w:val="00E022E2"/>
    <w:rPr>
      <w:rFonts w:ascii="Eras Medium ITC" w:hAnsi="Eras Medium ITC"/>
      <w:b w:val="0"/>
      <w:caps/>
      <w:color w:val="901D24"/>
      <w:sz w:val="28"/>
      <w:szCs w:val="28"/>
    </w:rPr>
  </w:style>
  <w:style w:type="table" w:styleId="Grilledutableau">
    <w:name w:val="Table Grid"/>
    <w:basedOn w:val="TableauNormal"/>
    <w:uiPriority w:val="3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firstRow">
      <w:rPr>
        <w:rFonts w:ascii="Bradley Hand ITC" w:hAnsi="Bradley Hand ITC"/>
        <w:caps/>
        <w:smallCaps w:val="0"/>
        <w:color w:val="901D24"/>
        <w:sz w:val="28"/>
      </w:rPr>
      <w:tblPr/>
      <w:tcPr>
        <w:tcBorders>
          <w:top w:val="single" w:sz="4" w:space="0" w:color="901D24"/>
          <w:left w:val="single" w:sz="4" w:space="0" w:color="901D24"/>
          <w:bottom w:val="single" w:sz="4" w:space="0" w:color="901D24"/>
          <w:right w:val="single" w:sz="4" w:space="0" w:color="901D24"/>
          <w:insideH w:val="nil"/>
          <w:insideV w:val="nil"/>
          <w:tl2br w:val="nil"/>
          <w:tr2bl w:val="nil"/>
        </w:tcBorders>
      </w:tcPr>
    </w:tblStylePr>
    <w:tblStylePr w:type="band1Horz">
      <w:rPr>
        <w:rFonts w:ascii="Bradley Hand ITC" w:hAnsi="Bradley Hand ITC"/>
        <w:color w:val="901D37"/>
        <w:sz w:val="28"/>
      </w:rPr>
    </w:tblStylePr>
    <w:tblStylePr w:type="band2Horz">
      <w:rPr>
        <w:rFonts w:ascii="Bradley Hand ITC" w:hAnsi="Bradley Hand ITC"/>
        <w:color w:val="901D37"/>
        <w:sz w:val="28"/>
      </w:rPr>
      <w:tblPr/>
      <w:tcPr>
        <w:tcBorders>
          <w:top w:val="nil"/>
          <w:left w:val="single" w:sz="4" w:space="0" w:color="901D37"/>
          <w:bottom w:val="single" w:sz="4" w:space="0" w:color="901D37"/>
          <w:right w:val="single" w:sz="4" w:space="0" w:color="901D37"/>
        </w:tcBorders>
      </w:tcPr>
    </w:tblStylePr>
  </w:style>
  <w:style w:type="character" w:customStyle="1" w:styleId="dateetapes1Car">
    <w:name w:val="date etapes 1 Car"/>
    <w:basedOn w:val="Corps1ZenCar"/>
    <w:link w:val="dateetapes1"/>
    <w:rsid w:val="00E022E2"/>
    <w:rPr>
      <w:rFonts w:ascii="Eras Medium ITC" w:hAnsi="Eras Medium ITC"/>
      <w:b w:val="0"/>
      <w:caps w:val="0"/>
      <w:color w:val="901D24"/>
      <w:sz w:val="32"/>
      <w:szCs w:val="32"/>
    </w:rPr>
  </w:style>
  <w:style w:type="table" w:customStyle="1" w:styleId="Style1">
    <w:name w:val="Style1"/>
    <w:basedOn w:val="TableauNormal"/>
    <w:uiPriority w:val="99"/>
    <w:rsid w:val="00B9130F"/>
    <w:pPr>
      <w:spacing w:before="80" w:after="80" w:line="240" w:lineRule="auto"/>
    </w:pPr>
    <w:rPr>
      <w:rFonts w:ascii="Eras Medium ITC" w:hAnsi="Eras Medium ITC"/>
      <w:color w:val="901D24"/>
    </w:rPr>
    <w:tblPr>
      <w:tblStyleRowBandSize w:val="1"/>
    </w:tblPr>
    <w:tblStylePr w:type="firstRow">
      <w:pPr>
        <w:jc w:val="center"/>
      </w:pPr>
      <w:rPr>
        <w:rFonts w:ascii="Eras Medium ITC" w:hAnsi="Eras Medium ITC"/>
        <w:caps/>
        <w:smallCaps w:val="0"/>
        <w:color w:val="901D24"/>
        <w:sz w:val="24"/>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tcPr>
    </w:tblStylePr>
    <w:tblStylePr w:type="band1Horz">
      <w:pPr>
        <w:jc w:val="center"/>
      </w:pPr>
      <w:rPr>
        <w:rFonts w:ascii="Eras Medium ITC" w:hAnsi="Eras Medium ITC"/>
        <w:color w:val="18180A"/>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tblStylePr w:type="band2Horz">
      <w:pPr>
        <w:jc w:val="center"/>
      </w:pPr>
      <w:rPr>
        <w:rFonts w:ascii="Eras Medium ITC" w:hAnsi="Eras Medium ITC"/>
        <w:color w:val="auto"/>
        <w:sz w:val="22"/>
      </w:rPr>
      <w:tblPr/>
      <w:tcPr>
        <w:tcBorders>
          <w:top w:val="single" w:sz="4" w:space="0" w:color="901D24"/>
          <w:left w:val="single" w:sz="4" w:space="0" w:color="901D24"/>
          <w:bottom w:val="single" w:sz="4" w:space="0" w:color="901D24"/>
          <w:right w:val="single" w:sz="4" w:space="0" w:color="901D24"/>
          <w:insideH w:val="single" w:sz="4" w:space="0" w:color="901D24"/>
          <w:insideV w:val="single" w:sz="4" w:space="0" w:color="901D24"/>
          <w:tl2br w:val="nil"/>
          <w:tr2bl w:val="nil"/>
        </w:tcBorders>
        <w:vAlign w:val="center"/>
      </w:tcPr>
    </w:tblStylePr>
  </w:style>
  <w:style w:type="table" w:customStyle="1" w:styleId="corps2">
    <w:name w:val="corps 2"/>
    <w:basedOn w:val="TableauNormal"/>
    <w:uiPriority w:val="99"/>
    <w:rsid w:val="001F54FD"/>
    <w:pPr>
      <w:spacing w:after="0" w:line="240" w:lineRule="auto"/>
    </w:pPr>
    <w:rPr>
      <w:rFonts w:ascii="Eras Medium ITC" w:hAnsi="Eras Medium ITC"/>
    </w:rPr>
    <w:tblPr/>
  </w:style>
  <w:style w:type="table" w:styleId="Grilledetableauclaire">
    <w:name w:val="Grid Table Light"/>
    <w:basedOn w:val="TableauNormal"/>
    <w:uiPriority w:val="40"/>
    <w:rsid w:val="000F5C5C"/>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Date1">
    <w:name w:val="Date1"/>
    <w:basedOn w:val="TableauNormal"/>
    <w:uiPriority w:val="99"/>
    <w:rsid w:val="000F5C5C"/>
    <w:pPr>
      <w:spacing w:after="0" w:line="240" w:lineRule="auto"/>
    </w:pPr>
    <w:rPr>
      <w:rFonts w:ascii="Eras Medium ITC" w:hAnsi="Eras Medium ITC"/>
      <w:color w:val="901D24"/>
    </w:rPr>
    <w:tblPr/>
  </w:style>
  <w:style w:type="table" w:customStyle="1" w:styleId="deviszen">
    <w:name w:val="devis_zen"/>
    <w:basedOn w:val="TableauNormal"/>
    <w:uiPriority w:val="99"/>
    <w:rsid w:val="00536A1D"/>
    <w:pPr>
      <w:spacing w:before="80" w:after="80" w:line="240" w:lineRule="auto"/>
      <w:jc w:val="center"/>
    </w:pPr>
    <w:rPr>
      <w:rFonts w:ascii="Eras Medium ITC" w:hAnsi="Eras Medium ITC"/>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rPr>
        <w:b/>
        <w:i w:val="0"/>
        <w:color w:val="auto"/>
      </w:rPr>
    </w:tblStylePr>
    <w:tblStylePr w:type="firstCol">
      <w:rPr>
        <w:b/>
        <w:i w:val="0"/>
      </w:rPr>
    </w:tblStylePr>
    <w:tblStylePr w:type="band1Horz">
      <w:pPr>
        <w:jc w:val="center"/>
      </w:pPr>
      <w:tblPr/>
      <w:tcPr>
        <w:vAlign w:val="center"/>
      </w:tcPr>
    </w:tblStylePr>
    <w:tblStylePr w:type="band2Horz">
      <w:pPr>
        <w:jc w:val="center"/>
      </w:pPr>
      <w:tblPr/>
      <w:tcPr>
        <w:vAlign w:val="center"/>
      </w:tcPr>
    </w:tblStylePr>
  </w:style>
  <w:style w:type="table" w:customStyle="1" w:styleId="2images">
    <w:name w:val="2images"/>
    <w:basedOn w:val="TableauNormal"/>
    <w:uiPriority w:val="99"/>
    <w:rsid w:val="00E07BE4"/>
    <w:pPr>
      <w:spacing w:after="0" w:line="240" w:lineRule="auto"/>
      <w:jc w:val="center"/>
    </w:pPr>
    <w:rPr>
      <w:rFonts w:ascii="Eras Medium ITC" w:hAnsi="Eras Medium ITC"/>
      <w:color w:val="C00000"/>
    </w:rPr>
    <w:tblPr/>
    <w:tcPr>
      <w:vAlign w:val="center"/>
    </w:tcPr>
  </w:style>
  <w:style w:type="table" w:customStyle="1" w:styleId="datejour">
    <w:name w:val="date jour"/>
    <w:basedOn w:val="TableauNormal"/>
    <w:uiPriority w:val="99"/>
    <w:rsid w:val="00072024"/>
    <w:pPr>
      <w:spacing w:after="0" w:line="240" w:lineRule="auto"/>
    </w:pPr>
    <w:rPr>
      <w:sz w:val="28"/>
    </w:rPr>
    <w:tblPr>
      <w:tblStyleRowBandSize w:val="1"/>
    </w:tblPr>
    <w:tblStylePr w:type="band1Horz">
      <w:rPr>
        <w:rFonts w:ascii="Eras Medium ITC" w:hAnsi="Eras Medium ITC"/>
        <w:caps/>
        <w:smallCaps w:val="0"/>
        <w:color w:val="901D24"/>
        <w:sz w:val="28"/>
      </w:rPr>
    </w:tblStylePr>
    <w:tblStylePr w:type="band2Horz">
      <w:rPr>
        <w:rFonts w:ascii="Eras Medium ITC" w:hAnsi="Eras Medium ITC"/>
        <w:color w:val="901D24"/>
        <w:sz w:val="22"/>
      </w:rPr>
    </w:tblStylePr>
  </w:style>
  <w:style w:type="table" w:customStyle="1" w:styleId="3images">
    <w:name w:val="3images"/>
    <w:basedOn w:val="TableauNormal"/>
    <w:uiPriority w:val="99"/>
    <w:rsid w:val="004709EF"/>
    <w:pPr>
      <w:spacing w:after="0" w:line="240" w:lineRule="auto"/>
      <w:jc w:val="center"/>
    </w:pPr>
    <w:rPr>
      <w:rFonts w:ascii="Eras Medium ITC" w:hAnsi="Eras Medium ITC"/>
    </w:rPr>
    <w:tblPr>
      <w:jc w:val="center"/>
    </w:tblPr>
    <w:trPr>
      <w:jc w:val="center"/>
    </w:trPr>
    <w:tcPr>
      <w:vAlign w:val="center"/>
    </w:tcPr>
  </w:style>
  <w:style w:type="table" w:customStyle="1" w:styleId="hotels">
    <w:name w:val="hotels"/>
    <w:basedOn w:val="TableauNormal"/>
    <w:uiPriority w:val="99"/>
    <w:rsid w:val="004709EF"/>
    <w:pPr>
      <w:spacing w:after="0" w:line="240" w:lineRule="auto"/>
    </w:pPr>
    <w:tblPr>
      <w:tblStyleRowBandSize w:val="1"/>
    </w:tblPr>
    <w:tblStylePr w:type="firstRow">
      <w:pPr>
        <w:jc w:val="center"/>
      </w:pPr>
      <w:rPr>
        <w:rFonts w:ascii="Bradley Hand ITC" w:hAnsi="Bradley Hand ITC"/>
        <w:caps/>
        <w:smallCaps w:val="0"/>
        <w:color w:val="901D24"/>
        <w:sz w:val="24"/>
        <w:u w:color="901D24"/>
      </w:rPr>
      <w:tblPr/>
      <w:tcPr>
        <w:vAlign w:val="center"/>
      </w:tcPr>
    </w:tblStylePr>
    <w:tblStylePr w:type="band1Horz">
      <w:pPr>
        <w:jc w:val="center"/>
      </w:pPr>
      <w:rPr>
        <w:rFonts w:ascii="Eras Medium ITC" w:hAnsi="Eras Medium ITC"/>
        <w:color w:val="18180A"/>
        <w:sz w:val="22"/>
      </w:rPr>
      <w:tblPr/>
      <w:tcPr>
        <w:vAlign w:val="center"/>
      </w:tcPr>
    </w:tblStylePr>
    <w:tblStylePr w:type="band2Horz">
      <w:pPr>
        <w:jc w:val="center"/>
      </w:pPr>
      <w:rPr>
        <w:rFonts w:ascii="Eras Medium ITC" w:hAnsi="Eras Medium ITC"/>
        <w:color w:val="18180A"/>
        <w:sz w:val="22"/>
      </w:rPr>
      <w:tblPr/>
      <w:tcPr>
        <w:vAlign w:val="center"/>
      </w:tcPr>
    </w:tblStylePr>
  </w:style>
  <w:style w:type="paragraph" w:customStyle="1" w:styleId="devis1">
    <w:name w:val="devis1"/>
    <w:basedOn w:val="Corps1Zen"/>
    <w:link w:val="devis1Car"/>
    <w:qFormat/>
    <w:rsid w:val="00511842"/>
    <w:rPr>
      <w:color w:val="901D24"/>
      <w:sz w:val="24"/>
      <w:szCs w:val="24"/>
    </w:rPr>
  </w:style>
  <w:style w:type="paragraph" w:customStyle="1" w:styleId="devis2">
    <w:name w:val="devis2"/>
    <w:basedOn w:val="Corps1Zen"/>
    <w:link w:val="devis2Car"/>
    <w:qFormat/>
    <w:rsid w:val="00511842"/>
    <w:pPr>
      <w:jc w:val="center"/>
    </w:pPr>
    <w:rPr>
      <w:rFonts w:ascii="Bradley Hand ITC" w:hAnsi="Bradley Hand ITC"/>
      <w:b/>
      <w:caps/>
      <w:color w:val="901D24"/>
      <w:sz w:val="28"/>
      <w:szCs w:val="28"/>
    </w:rPr>
  </w:style>
  <w:style w:type="character" w:customStyle="1" w:styleId="devis1Car">
    <w:name w:val="devis1 Car"/>
    <w:basedOn w:val="Corps1ZenCar"/>
    <w:link w:val="devis1"/>
    <w:rsid w:val="00511842"/>
    <w:rPr>
      <w:rFonts w:ascii="Eras Medium ITC" w:hAnsi="Eras Medium ITC"/>
      <w:b w:val="0"/>
      <w:caps w:val="0"/>
      <w:color w:val="901D24"/>
      <w:sz w:val="24"/>
      <w:szCs w:val="24"/>
    </w:rPr>
  </w:style>
  <w:style w:type="paragraph" w:customStyle="1" w:styleId="devis3">
    <w:name w:val="devis3"/>
    <w:basedOn w:val="devis2"/>
    <w:link w:val="devis3Car"/>
    <w:qFormat/>
    <w:rsid w:val="00511842"/>
    <w:pPr>
      <w:jc w:val="both"/>
    </w:pPr>
    <w:rPr>
      <w:rFonts w:ascii="Eras Medium ITC" w:hAnsi="Eras Medium ITC"/>
      <w:sz w:val="22"/>
      <w:szCs w:val="22"/>
    </w:rPr>
  </w:style>
  <w:style w:type="character" w:customStyle="1" w:styleId="devis2Car">
    <w:name w:val="devis2 Car"/>
    <w:basedOn w:val="Corps1ZenCar"/>
    <w:link w:val="devis2"/>
    <w:rsid w:val="00511842"/>
    <w:rPr>
      <w:rFonts w:ascii="Bradley Hand ITC" w:hAnsi="Bradley Hand ITC"/>
      <w:b/>
      <w:caps/>
      <w:color w:val="901D24"/>
      <w:sz w:val="28"/>
      <w:szCs w:val="28"/>
    </w:rPr>
  </w:style>
  <w:style w:type="paragraph" w:customStyle="1" w:styleId="devis4">
    <w:name w:val="devis4"/>
    <w:basedOn w:val="Corps1Zen"/>
    <w:link w:val="devis4Car"/>
    <w:qFormat/>
    <w:rsid w:val="00B754DF"/>
    <w:pPr>
      <w:framePr w:hSpace="142" w:vSpace="142" w:wrap="around" w:vAnchor="text" w:hAnchor="text" w:y="1"/>
    </w:pPr>
    <w:rPr>
      <w:b/>
      <w:color w:val="901D24"/>
    </w:rPr>
  </w:style>
  <w:style w:type="character" w:customStyle="1" w:styleId="devis3Car">
    <w:name w:val="devis3 Car"/>
    <w:basedOn w:val="devis2Car"/>
    <w:link w:val="devis3"/>
    <w:rsid w:val="00511842"/>
    <w:rPr>
      <w:rFonts w:ascii="Eras Medium ITC" w:hAnsi="Eras Medium ITC"/>
      <w:b/>
      <w:caps/>
      <w:color w:val="901D24"/>
      <w:sz w:val="28"/>
      <w:szCs w:val="28"/>
    </w:rPr>
  </w:style>
  <w:style w:type="paragraph" w:customStyle="1" w:styleId="devis5">
    <w:name w:val="devis5"/>
    <w:basedOn w:val="devis2"/>
    <w:link w:val="devis5Car"/>
    <w:qFormat/>
    <w:rsid w:val="00ED052B"/>
    <w:pPr>
      <w:numPr>
        <w:numId w:val="1"/>
      </w:numPr>
      <w:jc w:val="both"/>
    </w:pPr>
  </w:style>
  <w:style w:type="character" w:customStyle="1" w:styleId="devis4Car">
    <w:name w:val="devis4 Car"/>
    <w:basedOn w:val="Corps1ZenCar"/>
    <w:link w:val="devis4"/>
    <w:rsid w:val="00B754DF"/>
    <w:rPr>
      <w:rFonts w:ascii="Eras Medium ITC" w:hAnsi="Eras Medium ITC"/>
      <w:b/>
      <w:caps w:val="0"/>
      <w:color w:val="901D24"/>
      <w:sz w:val="32"/>
      <w:szCs w:val="32"/>
    </w:rPr>
  </w:style>
  <w:style w:type="paragraph" w:customStyle="1" w:styleId="devis6">
    <w:name w:val="devis6"/>
    <w:basedOn w:val="Corps1Zen"/>
    <w:link w:val="devis6Car"/>
    <w:qFormat/>
    <w:rsid w:val="00ED052B"/>
    <w:pPr>
      <w:numPr>
        <w:numId w:val="2"/>
      </w:numPr>
      <w:spacing w:line="240" w:lineRule="auto"/>
    </w:pPr>
  </w:style>
  <w:style w:type="character" w:customStyle="1" w:styleId="devis5Car">
    <w:name w:val="devis5 Car"/>
    <w:basedOn w:val="devis2Car"/>
    <w:link w:val="devis5"/>
    <w:rsid w:val="00ED052B"/>
    <w:rPr>
      <w:rFonts w:ascii="Bradley Hand ITC" w:hAnsi="Bradley Hand ITC"/>
      <w:b/>
      <w:caps/>
      <w:color w:val="901D24"/>
      <w:sz w:val="28"/>
      <w:szCs w:val="28"/>
    </w:rPr>
  </w:style>
  <w:style w:type="character" w:customStyle="1" w:styleId="devis6Car">
    <w:name w:val="devis6 Car"/>
    <w:basedOn w:val="Corps1ZenCar"/>
    <w:link w:val="devis6"/>
    <w:rsid w:val="00ED052B"/>
    <w:rPr>
      <w:rFonts w:ascii="Eras Medium ITC" w:hAnsi="Eras Medium ITC"/>
      <w:b w:val="0"/>
      <w:caps w:val="0"/>
      <w:color w:val="18180A"/>
      <w:sz w:val="32"/>
      <w:szCs w:val="32"/>
    </w:rPr>
  </w:style>
  <w:style w:type="table" w:customStyle="1" w:styleId="devis30">
    <w:name w:val="devis 3"/>
    <w:basedOn w:val="TableauNormal"/>
    <w:uiPriority w:val="99"/>
    <w:rsid w:val="003431FA"/>
    <w:pPr>
      <w:spacing w:after="0" w:line="240" w:lineRule="auto"/>
    </w:pPr>
    <w:rPr>
      <w:rFonts w:ascii="Bradley Hand ITC" w:hAnsi="Bradley Hand ITC"/>
      <w:caps/>
      <w:color w:val="901D37"/>
      <w:sz w:val="28"/>
    </w:rPr>
    <w:tblPr>
      <w:tblStyleRowBandSize w:val="1"/>
      <w:tblBorders>
        <w:top w:val="single" w:sz="4" w:space="0" w:color="901D37"/>
        <w:left w:val="single" w:sz="4" w:space="0" w:color="901D37"/>
        <w:bottom w:val="single" w:sz="4" w:space="0" w:color="901D37"/>
        <w:right w:val="single" w:sz="4" w:space="0" w:color="901D37"/>
      </w:tblBorders>
    </w:tblPr>
    <w:tblStylePr w:type="band1Horz">
      <w:rPr>
        <w:rFonts w:ascii="Bradley Hand ITC" w:hAnsi="Bradley Hand ITC"/>
        <w:color w:val="901D37"/>
        <w:sz w:val="28"/>
      </w:rPr>
    </w:tblStylePr>
    <w:tblStylePr w:type="band2Horz">
      <w:rPr>
        <w:rFonts w:ascii="Eras Medium ITC" w:hAnsi="Eras Medium ITC"/>
        <w:caps w:val="0"/>
        <w:smallCaps w:val="0"/>
        <w:strike w:val="0"/>
        <w:dstrike w:val="0"/>
        <w:vanish w:val="0"/>
        <w:color w:val="000000"/>
        <w:sz w:val="22"/>
        <w:vertAlign w:val="baseline"/>
      </w:rPr>
    </w:tblStylePr>
  </w:style>
  <w:style w:type="paragraph" w:customStyle="1" w:styleId="findoc">
    <w:name w:val="fin doc"/>
    <w:basedOn w:val="devis6"/>
    <w:link w:val="findocCar"/>
    <w:qFormat/>
    <w:rsid w:val="003431FA"/>
    <w:pPr>
      <w:numPr>
        <w:numId w:val="0"/>
      </w:numPr>
      <w:pBdr>
        <w:top w:val="single" w:sz="4" w:space="1" w:color="1F1F1F"/>
        <w:left w:val="single" w:sz="4" w:space="4" w:color="1F1F1F"/>
        <w:bottom w:val="single" w:sz="4" w:space="1" w:color="1F1F1F"/>
        <w:right w:val="single" w:sz="4" w:space="4" w:color="1F1F1F"/>
      </w:pBdr>
      <w:shd w:val="clear" w:color="auto" w:fill="1F1F1F"/>
      <w:spacing w:before="240" w:after="240" w:line="360" w:lineRule="auto"/>
      <w:ind w:left="714"/>
      <w:jc w:val="center"/>
    </w:pPr>
    <w:rPr>
      <w:color w:val="FFFFFF" w:themeColor="background1"/>
    </w:rPr>
  </w:style>
  <w:style w:type="table" w:customStyle="1" w:styleId="Style2">
    <w:name w:val="Style2"/>
    <w:basedOn w:val="TableauNormal"/>
    <w:uiPriority w:val="99"/>
    <w:rsid w:val="0042052A"/>
    <w:pPr>
      <w:spacing w:after="0" w:line="240" w:lineRule="auto"/>
    </w:pPr>
    <w:rPr>
      <w:rFonts w:ascii="Eras Medium ITC" w:hAnsi="Eras Medium ITC"/>
      <w:color w:val="FFFFFF" w:themeColor="background1"/>
      <w:sz w:val="28"/>
    </w:rPr>
    <w:tblPr/>
    <w:tcPr>
      <w:shd w:val="clear" w:color="auto" w:fill="000000" w:themeFill="text1"/>
    </w:tcPr>
  </w:style>
  <w:style w:type="character" w:customStyle="1" w:styleId="findocCar">
    <w:name w:val="fin doc Car"/>
    <w:basedOn w:val="devis6Car"/>
    <w:link w:val="findoc"/>
    <w:rsid w:val="003431FA"/>
    <w:rPr>
      <w:rFonts w:ascii="Eras Medium ITC" w:hAnsi="Eras Medium ITC"/>
      <w:b w:val="0"/>
      <w:caps w:val="0"/>
      <w:color w:val="FFFFFF" w:themeColor="background1"/>
      <w:sz w:val="32"/>
      <w:szCs w:val="32"/>
      <w:shd w:val="clear" w:color="auto" w:fill="1F1F1F"/>
    </w:rPr>
  </w:style>
  <w:style w:type="table" w:styleId="Tableausimple1">
    <w:name w:val="Plain Table 1"/>
    <w:basedOn w:val="TableauNormal"/>
    <w:uiPriority w:val="41"/>
    <w:rsid w:val="00C3312E"/>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tabl2">
    <w:name w:val="tabl2"/>
    <w:basedOn w:val="titre1Zen"/>
    <w:link w:val="tabl2Car"/>
    <w:qFormat/>
    <w:rsid w:val="0042052A"/>
    <w:pPr>
      <w:jc w:val="left"/>
    </w:pPr>
    <w:rPr>
      <w:rFonts w:ascii="Eras Medium ITC" w:hAnsi="Eras Medium ITC"/>
      <w:b w:val="0"/>
      <w:caps w:val="0"/>
      <w:color w:val="FFFFFF" w:themeColor="background1"/>
      <w:sz w:val="28"/>
      <w:szCs w:val="28"/>
    </w:rPr>
  </w:style>
  <w:style w:type="character" w:styleId="Lienhypertexte">
    <w:name w:val="Hyperlink"/>
    <w:basedOn w:val="Policepardfaut"/>
    <w:uiPriority w:val="99"/>
    <w:unhideWhenUsed/>
    <w:rsid w:val="003672FC"/>
    <w:rPr>
      <w:color w:val="0563C1" w:themeColor="hyperlink"/>
      <w:u w:val="single"/>
    </w:rPr>
  </w:style>
  <w:style w:type="character" w:customStyle="1" w:styleId="tabl2Car">
    <w:name w:val="tabl2 Car"/>
    <w:basedOn w:val="titre1ZenCar"/>
    <w:link w:val="tabl2"/>
    <w:rsid w:val="0042052A"/>
    <w:rPr>
      <w:rFonts w:ascii="Eras Medium ITC" w:hAnsi="Eras Medium ITC"/>
      <w:b w:val="0"/>
      <w:caps w:val="0"/>
      <w:color w:val="FFFFFF" w:themeColor="background1"/>
      <w:sz w:val="28"/>
      <w:szCs w:val="28"/>
    </w:rPr>
  </w:style>
  <w:style w:type="character" w:customStyle="1" w:styleId="Mentionnonrsolue1">
    <w:name w:val="Mention non résolue1"/>
    <w:basedOn w:val="Policepardfaut"/>
    <w:uiPriority w:val="99"/>
    <w:semiHidden/>
    <w:unhideWhenUsed/>
    <w:rsid w:val="003672FC"/>
    <w:rPr>
      <w:color w:val="808080"/>
      <w:shd w:val="clear" w:color="auto" w:fill="E6E6E6"/>
    </w:rPr>
  </w:style>
  <w:style w:type="character" w:styleId="Lienhypertextesuivivisit">
    <w:name w:val="FollowedHyperlink"/>
    <w:basedOn w:val="Policepardfaut"/>
    <w:uiPriority w:val="99"/>
    <w:semiHidden/>
    <w:unhideWhenUsed/>
    <w:rsid w:val="005B718B"/>
    <w:rPr>
      <w:color w:val="954F72" w:themeColor="followedHyperlink"/>
      <w:u w:val="single"/>
    </w:rPr>
  </w:style>
  <w:style w:type="character" w:styleId="Mentionnonrsolue">
    <w:name w:val="Unresolved Mention"/>
    <w:basedOn w:val="Policepardfaut"/>
    <w:uiPriority w:val="99"/>
    <w:rsid w:val="000B1B48"/>
    <w:rPr>
      <w:color w:val="808080"/>
      <w:shd w:val="clear" w:color="auto" w:fill="E6E6E6"/>
    </w:rPr>
  </w:style>
  <w:style w:type="paragraph" w:styleId="En-tte">
    <w:name w:val="header"/>
    <w:basedOn w:val="Normal"/>
    <w:link w:val="En-tteCar"/>
    <w:uiPriority w:val="99"/>
    <w:unhideWhenUsed/>
    <w:rsid w:val="00C2463D"/>
    <w:pPr>
      <w:tabs>
        <w:tab w:val="center" w:pos="4536"/>
        <w:tab w:val="right" w:pos="9072"/>
      </w:tabs>
      <w:spacing w:after="0" w:line="240" w:lineRule="auto"/>
    </w:pPr>
  </w:style>
  <w:style w:type="character" w:customStyle="1" w:styleId="En-tteCar">
    <w:name w:val="En-tête Car"/>
    <w:basedOn w:val="Policepardfaut"/>
    <w:link w:val="En-tte"/>
    <w:uiPriority w:val="99"/>
    <w:rsid w:val="00C2463D"/>
  </w:style>
  <w:style w:type="paragraph" w:styleId="Pieddepage">
    <w:name w:val="footer"/>
    <w:basedOn w:val="Normal"/>
    <w:link w:val="PieddepageCar"/>
    <w:uiPriority w:val="99"/>
    <w:unhideWhenUsed/>
    <w:rsid w:val="00C2463D"/>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2463D"/>
  </w:style>
  <w:style w:type="paragraph" w:customStyle="1" w:styleId="datesprogramme">
    <w:name w:val="dates_programme"/>
    <w:basedOn w:val="dateetapes1"/>
    <w:link w:val="datesprogrammeCar"/>
    <w:qFormat/>
    <w:rsid w:val="0068637E"/>
    <w:pPr>
      <w:spacing w:after="0"/>
    </w:pPr>
    <w:rPr>
      <w:rFonts w:ascii="Bradley Hand ITC" w:hAnsi="Bradley Hand ITC"/>
      <w:caps/>
      <w:sz w:val="28"/>
      <w:szCs w:val="28"/>
      <w:lang w:val="en-US"/>
    </w:rPr>
  </w:style>
  <w:style w:type="character" w:customStyle="1" w:styleId="datesprogrammeCar">
    <w:name w:val="dates_programme Car"/>
    <w:basedOn w:val="dateetapes1Car"/>
    <w:link w:val="datesprogramme"/>
    <w:rsid w:val="0068637E"/>
    <w:rPr>
      <w:rFonts w:ascii="Bradley Hand ITC" w:hAnsi="Bradley Hand ITC"/>
      <w:b w:val="0"/>
      <w:caps/>
      <w:color w:val="901D24"/>
      <w:sz w:val="28"/>
      <w:szCs w:val="28"/>
      <w:lang w:val="en-US"/>
    </w:rPr>
  </w:style>
  <w:style w:type="paragraph" w:customStyle="1" w:styleId="Corps1AOL">
    <w:name w:val="Corps 1 AOL"/>
    <w:basedOn w:val="titre1Zen"/>
    <w:link w:val="Corps1AOLCar"/>
    <w:qFormat/>
    <w:rsid w:val="00E84D98"/>
    <w:pPr>
      <w:spacing w:after="0" w:line="240" w:lineRule="auto"/>
      <w:jc w:val="both"/>
    </w:pPr>
    <w:rPr>
      <w:rFonts w:ascii="Roboto" w:hAnsi="Roboto" w:cs="Open Sans Condensed"/>
      <w:b w:val="0"/>
      <w:caps w:val="0"/>
      <w:color w:val="494949"/>
      <w:sz w:val="24"/>
    </w:rPr>
  </w:style>
  <w:style w:type="character" w:customStyle="1" w:styleId="Corps1AOLCar">
    <w:name w:val="Corps 1 AOL Car"/>
    <w:basedOn w:val="titre1ZenCar"/>
    <w:link w:val="Corps1AOL"/>
    <w:rsid w:val="00E84D98"/>
    <w:rPr>
      <w:rFonts w:ascii="Roboto" w:hAnsi="Roboto" w:cs="Open Sans Condensed"/>
      <w:b w:val="0"/>
      <w:caps w:val="0"/>
      <w:color w:val="494949"/>
      <w:sz w:val="24"/>
      <w:szCs w:val="32"/>
    </w:rPr>
  </w:style>
  <w:style w:type="table" w:customStyle="1" w:styleId="Styledefault">
    <w:name w:val="Style_default"/>
    <w:basedOn w:val="TableauNormal"/>
    <w:uiPriority w:val="99"/>
    <w:rsid w:val="00536A1D"/>
    <w:pPr>
      <w:spacing w:after="0" w:line="240" w:lineRule="auto"/>
    </w:pPr>
    <w:rPr>
      <w:rFonts w:ascii="Roboto" w:hAnsi="Roboto"/>
      <w:sz w:val="20"/>
    </w:rPr>
    <w:tblPr>
      <w:tblStyleRowBandSize w:val="1"/>
      <w:tblStyleColBandSize w:val="1"/>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trPr>
      <w:jc w:val="center"/>
    </w:trPr>
    <w:tcPr>
      <w:vAlign w:val="center"/>
    </w:tcPr>
    <w:tblStylePr w:type="firstRow">
      <w:pPr>
        <w:wordWrap/>
        <w:spacing w:beforeLines="0" w:before="120" w:beforeAutospacing="0" w:afterLines="0" w:after="120" w:afterAutospacing="0"/>
        <w:jc w:val="center"/>
      </w:pPr>
      <w:rPr>
        <w:rFonts w:ascii="Roboto" w:hAnsi="Roboto"/>
        <w:b/>
        <w:i w:val="0"/>
        <w:color w:val="A62243"/>
        <w:sz w:val="24"/>
      </w:rPr>
    </w:tblStylePr>
    <w:tblStylePr w:type="band1Vert">
      <w:pPr>
        <w:wordWrap/>
        <w:spacing w:beforeLines="0" w:afterLines="0"/>
      </w:pPr>
    </w:tblStylePr>
    <w:tblStylePr w:type="band1Horz">
      <w:pPr>
        <w:wordWrap/>
        <w:spacing w:beforeLines="0" w:before="120" w:beforeAutospacing="0" w:afterLines="0" w:after="120" w:afterAutospacing="0"/>
        <w:jc w:val="center"/>
      </w:pPr>
      <w:rPr>
        <w:rFonts w:ascii="Roboto" w:hAnsi="Roboto"/>
        <w:b w:val="0"/>
        <w:i w:val="0"/>
        <w:color w:val="767171" w:themeColor="background2" w:themeShade="80"/>
        <w:sz w:val="20"/>
      </w:rPr>
    </w:tblStylePr>
    <w:tblStylePr w:type="band2Horz">
      <w:pPr>
        <w:wordWrap/>
        <w:spacing w:beforeLines="0" w:before="120" w:beforeAutospacing="0" w:afterLines="0" w:after="120" w:afterAutospacing="0"/>
        <w:jc w:val="center"/>
      </w:pPr>
      <w:rPr>
        <w:rFonts w:ascii="Roboto" w:hAnsi="Roboto"/>
        <w:b w:val="0"/>
        <w:i w:val="0"/>
        <w:color w:val="767171" w:themeColor="background2" w:themeShade="80"/>
        <w:sz w:val="20"/>
      </w:rPr>
    </w:tblStylePr>
  </w:style>
  <w:style w:type="paragraph" w:styleId="Textedebulles">
    <w:name w:val="Balloon Text"/>
    <w:basedOn w:val="Normal"/>
    <w:link w:val="TextedebullesCar"/>
    <w:uiPriority w:val="99"/>
    <w:semiHidden/>
    <w:unhideWhenUsed/>
    <w:rsid w:val="00DE2103"/>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E210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674644">
      <w:bodyDiv w:val="1"/>
      <w:marLeft w:val="0"/>
      <w:marRight w:val="0"/>
      <w:marTop w:val="0"/>
      <w:marBottom w:val="0"/>
      <w:divBdr>
        <w:top w:val="none" w:sz="0" w:space="0" w:color="auto"/>
        <w:left w:val="none" w:sz="0" w:space="0" w:color="auto"/>
        <w:bottom w:val="none" w:sz="0" w:space="0" w:color="auto"/>
        <w:right w:val="none" w:sz="0" w:space="0" w:color="auto"/>
      </w:divBdr>
    </w:div>
    <w:div w:id="423456340">
      <w:bodyDiv w:val="1"/>
      <w:marLeft w:val="0"/>
      <w:marRight w:val="0"/>
      <w:marTop w:val="0"/>
      <w:marBottom w:val="0"/>
      <w:divBdr>
        <w:top w:val="none" w:sz="0" w:space="0" w:color="auto"/>
        <w:left w:val="none" w:sz="0" w:space="0" w:color="auto"/>
        <w:bottom w:val="none" w:sz="0" w:space="0" w:color="auto"/>
        <w:right w:val="none" w:sz="0" w:space="0" w:color="auto"/>
      </w:divBdr>
      <w:divsChild>
        <w:div w:id="942107659">
          <w:marLeft w:val="0"/>
          <w:marRight w:val="0"/>
          <w:marTop w:val="0"/>
          <w:marBottom w:val="0"/>
          <w:divBdr>
            <w:top w:val="none" w:sz="0" w:space="0" w:color="auto"/>
            <w:left w:val="none" w:sz="0" w:space="0" w:color="auto"/>
            <w:bottom w:val="none" w:sz="0" w:space="0" w:color="auto"/>
            <w:right w:val="none" w:sz="0" w:space="0" w:color="auto"/>
          </w:divBdr>
          <w:divsChild>
            <w:div w:id="111648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6758005">
      <w:bodyDiv w:val="1"/>
      <w:marLeft w:val="0"/>
      <w:marRight w:val="0"/>
      <w:marTop w:val="0"/>
      <w:marBottom w:val="0"/>
      <w:divBdr>
        <w:top w:val="none" w:sz="0" w:space="0" w:color="auto"/>
        <w:left w:val="none" w:sz="0" w:space="0" w:color="auto"/>
        <w:bottom w:val="none" w:sz="0" w:space="0" w:color="auto"/>
        <w:right w:val="none" w:sz="0" w:space="0" w:color="auto"/>
      </w:divBdr>
      <w:divsChild>
        <w:div w:id="785002613">
          <w:marLeft w:val="0"/>
          <w:marRight w:val="0"/>
          <w:marTop w:val="0"/>
          <w:marBottom w:val="0"/>
          <w:divBdr>
            <w:top w:val="none" w:sz="0" w:space="0" w:color="auto"/>
            <w:left w:val="none" w:sz="0" w:space="0" w:color="auto"/>
            <w:bottom w:val="none" w:sz="0" w:space="0" w:color="auto"/>
            <w:right w:val="none" w:sz="0" w:space="0" w:color="auto"/>
          </w:divBdr>
          <w:divsChild>
            <w:div w:id="1515805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468758">
      <w:bodyDiv w:val="1"/>
      <w:marLeft w:val="0"/>
      <w:marRight w:val="0"/>
      <w:marTop w:val="0"/>
      <w:marBottom w:val="0"/>
      <w:divBdr>
        <w:top w:val="none" w:sz="0" w:space="0" w:color="auto"/>
        <w:left w:val="none" w:sz="0" w:space="0" w:color="auto"/>
        <w:bottom w:val="none" w:sz="0" w:space="0" w:color="auto"/>
        <w:right w:val="none" w:sz="0" w:space="0" w:color="auto"/>
      </w:divBdr>
      <w:divsChild>
        <w:div w:id="1683703197">
          <w:marLeft w:val="0"/>
          <w:marRight w:val="0"/>
          <w:marTop w:val="0"/>
          <w:marBottom w:val="0"/>
          <w:divBdr>
            <w:top w:val="none" w:sz="0" w:space="0" w:color="auto"/>
            <w:left w:val="none" w:sz="0" w:space="0" w:color="auto"/>
            <w:bottom w:val="none" w:sz="0" w:space="0" w:color="auto"/>
            <w:right w:val="none" w:sz="0" w:space="0" w:color="auto"/>
          </w:divBdr>
          <w:divsChild>
            <w:div w:id="766998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7212614">
      <w:bodyDiv w:val="1"/>
      <w:marLeft w:val="0"/>
      <w:marRight w:val="0"/>
      <w:marTop w:val="0"/>
      <w:marBottom w:val="0"/>
      <w:divBdr>
        <w:top w:val="none" w:sz="0" w:space="0" w:color="auto"/>
        <w:left w:val="none" w:sz="0" w:space="0" w:color="auto"/>
        <w:bottom w:val="none" w:sz="0" w:space="0" w:color="auto"/>
        <w:right w:val="none" w:sz="0" w:space="0" w:color="auto"/>
      </w:divBdr>
      <w:divsChild>
        <w:div w:id="597252607">
          <w:marLeft w:val="0"/>
          <w:marRight w:val="0"/>
          <w:marTop w:val="0"/>
          <w:marBottom w:val="0"/>
          <w:divBdr>
            <w:top w:val="none" w:sz="0" w:space="0" w:color="auto"/>
            <w:left w:val="none" w:sz="0" w:space="0" w:color="auto"/>
            <w:bottom w:val="none" w:sz="0" w:space="0" w:color="auto"/>
            <w:right w:val="none" w:sz="0" w:space="0" w:color="auto"/>
          </w:divBdr>
          <w:divsChild>
            <w:div w:id="1992099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9359919">
      <w:bodyDiv w:val="1"/>
      <w:marLeft w:val="0"/>
      <w:marRight w:val="0"/>
      <w:marTop w:val="0"/>
      <w:marBottom w:val="0"/>
      <w:divBdr>
        <w:top w:val="none" w:sz="0" w:space="0" w:color="auto"/>
        <w:left w:val="none" w:sz="0" w:space="0" w:color="auto"/>
        <w:bottom w:val="none" w:sz="0" w:space="0" w:color="auto"/>
        <w:right w:val="none" w:sz="0" w:space="0" w:color="auto"/>
      </w:divBdr>
    </w:div>
    <w:div w:id="1137263356">
      <w:bodyDiv w:val="1"/>
      <w:marLeft w:val="0"/>
      <w:marRight w:val="0"/>
      <w:marTop w:val="0"/>
      <w:marBottom w:val="0"/>
      <w:divBdr>
        <w:top w:val="none" w:sz="0" w:space="0" w:color="auto"/>
        <w:left w:val="none" w:sz="0" w:space="0" w:color="auto"/>
        <w:bottom w:val="none" w:sz="0" w:space="0" w:color="auto"/>
        <w:right w:val="none" w:sz="0" w:space="0" w:color="auto"/>
      </w:divBdr>
      <w:divsChild>
        <w:div w:id="409931565">
          <w:marLeft w:val="0"/>
          <w:marRight w:val="0"/>
          <w:marTop w:val="0"/>
          <w:marBottom w:val="0"/>
          <w:divBdr>
            <w:top w:val="none" w:sz="0" w:space="0" w:color="auto"/>
            <w:left w:val="none" w:sz="0" w:space="0" w:color="auto"/>
            <w:bottom w:val="none" w:sz="0" w:space="0" w:color="auto"/>
            <w:right w:val="none" w:sz="0" w:space="0" w:color="auto"/>
          </w:divBdr>
          <w:divsChild>
            <w:div w:id="170481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123798">
      <w:bodyDiv w:val="1"/>
      <w:marLeft w:val="0"/>
      <w:marRight w:val="0"/>
      <w:marTop w:val="0"/>
      <w:marBottom w:val="0"/>
      <w:divBdr>
        <w:top w:val="none" w:sz="0" w:space="0" w:color="auto"/>
        <w:left w:val="none" w:sz="0" w:space="0" w:color="auto"/>
        <w:bottom w:val="none" w:sz="0" w:space="0" w:color="auto"/>
        <w:right w:val="none" w:sz="0" w:space="0" w:color="auto"/>
      </w:divBdr>
      <w:divsChild>
        <w:div w:id="621421579">
          <w:marLeft w:val="0"/>
          <w:marRight w:val="0"/>
          <w:marTop w:val="0"/>
          <w:marBottom w:val="0"/>
          <w:divBdr>
            <w:top w:val="none" w:sz="0" w:space="0" w:color="auto"/>
            <w:left w:val="none" w:sz="0" w:space="0" w:color="auto"/>
            <w:bottom w:val="none" w:sz="0" w:space="0" w:color="auto"/>
            <w:right w:val="none" w:sz="0" w:space="0" w:color="auto"/>
          </w:divBdr>
          <w:divsChild>
            <w:div w:id="516429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47926">
      <w:bodyDiv w:val="1"/>
      <w:marLeft w:val="0"/>
      <w:marRight w:val="0"/>
      <w:marTop w:val="0"/>
      <w:marBottom w:val="0"/>
      <w:divBdr>
        <w:top w:val="none" w:sz="0" w:space="0" w:color="auto"/>
        <w:left w:val="none" w:sz="0" w:space="0" w:color="auto"/>
        <w:bottom w:val="none" w:sz="0" w:space="0" w:color="auto"/>
        <w:right w:val="none" w:sz="0" w:space="0" w:color="auto"/>
      </w:divBdr>
      <w:divsChild>
        <w:div w:id="1782873636">
          <w:marLeft w:val="0"/>
          <w:marRight w:val="0"/>
          <w:marTop w:val="0"/>
          <w:marBottom w:val="0"/>
          <w:divBdr>
            <w:top w:val="none" w:sz="0" w:space="0" w:color="auto"/>
            <w:left w:val="none" w:sz="0" w:space="0" w:color="auto"/>
            <w:bottom w:val="none" w:sz="0" w:space="0" w:color="auto"/>
            <w:right w:val="none" w:sz="0" w:space="0" w:color="auto"/>
          </w:divBdr>
          <w:divsChild>
            <w:div w:id="426267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562267">
      <w:bodyDiv w:val="1"/>
      <w:marLeft w:val="0"/>
      <w:marRight w:val="0"/>
      <w:marTop w:val="0"/>
      <w:marBottom w:val="0"/>
      <w:divBdr>
        <w:top w:val="none" w:sz="0" w:space="0" w:color="auto"/>
        <w:left w:val="none" w:sz="0" w:space="0" w:color="auto"/>
        <w:bottom w:val="none" w:sz="0" w:space="0" w:color="auto"/>
        <w:right w:val="none" w:sz="0" w:space="0" w:color="auto"/>
      </w:divBdr>
    </w:div>
    <w:div w:id="1447233358">
      <w:bodyDiv w:val="1"/>
      <w:marLeft w:val="0"/>
      <w:marRight w:val="0"/>
      <w:marTop w:val="0"/>
      <w:marBottom w:val="0"/>
      <w:divBdr>
        <w:top w:val="none" w:sz="0" w:space="0" w:color="auto"/>
        <w:left w:val="none" w:sz="0" w:space="0" w:color="auto"/>
        <w:bottom w:val="none" w:sz="0" w:space="0" w:color="auto"/>
        <w:right w:val="none" w:sz="0" w:space="0" w:color="auto"/>
      </w:divBdr>
    </w:div>
    <w:div w:id="1546332757">
      <w:bodyDiv w:val="1"/>
      <w:marLeft w:val="0"/>
      <w:marRight w:val="0"/>
      <w:marTop w:val="0"/>
      <w:marBottom w:val="0"/>
      <w:divBdr>
        <w:top w:val="none" w:sz="0" w:space="0" w:color="auto"/>
        <w:left w:val="none" w:sz="0" w:space="0" w:color="auto"/>
        <w:bottom w:val="none" w:sz="0" w:space="0" w:color="auto"/>
        <w:right w:val="none" w:sz="0" w:space="0" w:color="auto"/>
      </w:divBdr>
      <w:divsChild>
        <w:div w:id="1971593270">
          <w:marLeft w:val="0"/>
          <w:marRight w:val="0"/>
          <w:marTop w:val="0"/>
          <w:marBottom w:val="0"/>
          <w:divBdr>
            <w:top w:val="none" w:sz="0" w:space="0" w:color="auto"/>
            <w:left w:val="none" w:sz="0" w:space="0" w:color="auto"/>
            <w:bottom w:val="none" w:sz="0" w:space="0" w:color="auto"/>
            <w:right w:val="none" w:sz="0" w:space="0" w:color="auto"/>
          </w:divBdr>
          <w:divsChild>
            <w:div w:id="1384718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6503869">
      <w:bodyDiv w:val="1"/>
      <w:marLeft w:val="0"/>
      <w:marRight w:val="0"/>
      <w:marTop w:val="0"/>
      <w:marBottom w:val="0"/>
      <w:divBdr>
        <w:top w:val="none" w:sz="0" w:space="0" w:color="auto"/>
        <w:left w:val="none" w:sz="0" w:space="0" w:color="auto"/>
        <w:bottom w:val="none" w:sz="0" w:space="0" w:color="auto"/>
        <w:right w:val="none" w:sz="0" w:space="0" w:color="auto"/>
      </w:divBdr>
    </w:div>
    <w:div w:id="2146463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FontAwesome">
      <a:majorFont>
        <a:latin typeface="FontAwesome"/>
        <a:ea typeface=""/>
        <a:cs typeface=""/>
      </a:majorFont>
      <a:minorFont>
        <a:latin typeface="FontAwesom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D810946-37A8-4AAE-836A-1C172B11BE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7036</TotalTime>
  <Pages>8</Pages>
  <Words>2274</Words>
  <Characters>12507</Characters>
  <Application>Microsoft Office Word</Application>
  <DocSecurity>0</DocSecurity>
  <Lines>104</Lines>
  <Paragraphs>29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14752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Celine VO;OpenTBS 1.9.11</dc:creator>
  <cp:keywords/>
  <dc:description/>
  <cp:lastModifiedBy>Mailys Asie-Online</cp:lastModifiedBy>
  <cp:revision>2</cp:revision>
  <dcterms:created xsi:type="dcterms:W3CDTF">2018-06-13T16:07:00Z</dcterms:created>
  <dcterms:modified xsi:type="dcterms:W3CDTF">2021-08-30T09:45:00Z</dcterms:modified>
</cp:coreProperties>
</file>